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59" w:rsidRDefault="00653159" w:rsidP="005258CF">
      <w:pPr>
        <w:jc w:val="center"/>
        <w:rPr>
          <w:rFonts w:ascii="Times New Roman" w:hAnsi="Times New Roman"/>
          <w:b/>
          <w:sz w:val="24"/>
          <w:szCs w:val="24"/>
        </w:rPr>
      </w:pPr>
      <w:r w:rsidRPr="00114538">
        <w:rPr>
          <w:rFonts w:ascii="Times New Roman" w:hAnsi="Times New Roman"/>
          <w:b/>
          <w:sz w:val="24"/>
          <w:szCs w:val="24"/>
        </w:rPr>
        <w:t>VYTAUTO KASIULIO DAILĖS MUZIEJUS</w:t>
      </w:r>
    </w:p>
    <w:p w:rsidR="00653159" w:rsidRPr="005258CF" w:rsidRDefault="00653159" w:rsidP="005258CF">
      <w:pPr>
        <w:jc w:val="both"/>
        <w:rPr>
          <w:rFonts w:ascii="Times New Roman" w:hAnsi="Times New Roman"/>
          <w:b/>
          <w:sz w:val="24"/>
          <w:szCs w:val="24"/>
        </w:rPr>
      </w:pPr>
      <w:r>
        <w:rPr>
          <w:rFonts w:ascii="Times New Roman" w:hAnsi="Times New Roman"/>
          <w:sz w:val="24"/>
          <w:szCs w:val="24"/>
        </w:rPr>
        <w:t xml:space="preserve">Sveiki atvykę į Vytauto Kasiulio dailės muziejų! Tai </w:t>
      </w:r>
      <w:r w:rsidRPr="00114538">
        <w:rPr>
          <w:rFonts w:ascii="Times New Roman" w:hAnsi="Times New Roman"/>
          <w:sz w:val="24"/>
          <w:szCs w:val="24"/>
        </w:rPr>
        <w:t>naujasis Lietuvos dai</w:t>
      </w:r>
      <w:r>
        <w:rPr>
          <w:rFonts w:ascii="Times New Roman" w:hAnsi="Times New Roman"/>
          <w:sz w:val="24"/>
          <w:szCs w:val="24"/>
        </w:rPr>
        <w:t>lės muziejaus padalinys, įsikūręs</w:t>
      </w:r>
      <w:r w:rsidRPr="00114538">
        <w:rPr>
          <w:rFonts w:ascii="Times New Roman" w:hAnsi="Times New Roman"/>
          <w:sz w:val="24"/>
          <w:szCs w:val="24"/>
        </w:rPr>
        <w:t xml:space="preserve"> istorinėje Vilniaus mokslo bičiulių draugijos būstinėje. XX a</w:t>
      </w:r>
      <w:r>
        <w:rPr>
          <w:rFonts w:ascii="Times New Roman" w:hAnsi="Times New Roman"/>
          <w:sz w:val="24"/>
          <w:szCs w:val="24"/>
        </w:rPr>
        <w:t>mžiaus</w:t>
      </w:r>
      <w:r w:rsidRPr="00114538">
        <w:rPr>
          <w:rFonts w:ascii="Times New Roman" w:hAnsi="Times New Roman"/>
          <w:sz w:val="24"/>
          <w:szCs w:val="24"/>
        </w:rPr>
        <w:t xml:space="preserve"> pradžios </w:t>
      </w:r>
      <w:proofErr w:type="spellStart"/>
      <w:r w:rsidRPr="00114538">
        <w:rPr>
          <w:rFonts w:ascii="Times New Roman" w:hAnsi="Times New Roman"/>
          <w:sz w:val="24"/>
          <w:szCs w:val="24"/>
        </w:rPr>
        <w:t>neoklasicistinio</w:t>
      </w:r>
      <w:proofErr w:type="spellEnd"/>
      <w:r>
        <w:rPr>
          <w:rFonts w:ascii="Times New Roman" w:hAnsi="Times New Roman"/>
          <w:sz w:val="24"/>
          <w:szCs w:val="24"/>
        </w:rPr>
        <w:t xml:space="preserve"> stiliaus rūmai</w:t>
      </w:r>
      <w:r w:rsidRPr="00114538">
        <w:rPr>
          <w:rFonts w:ascii="Times New Roman" w:hAnsi="Times New Roman"/>
          <w:sz w:val="24"/>
          <w:szCs w:val="24"/>
        </w:rPr>
        <w:t xml:space="preserve"> Joachimo Lelevelio gatvėje</w:t>
      </w:r>
      <w:r>
        <w:rPr>
          <w:rFonts w:ascii="Times New Roman" w:hAnsi="Times New Roman"/>
          <w:sz w:val="24"/>
          <w:szCs w:val="24"/>
        </w:rPr>
        <w:t>,</w:t>
      </w:r>
      <w:r w:rsidRPr="00114538">
        <w:rPr>
          <w:rFonts w:ascii="Times New Roman" w:hAnsi="Times New Roman"/>
          <w:sz w:val="24"/>
          <w:szCs w:val="24"/>
        </w:rPr>
        <w:t xml:space="preserve"> prie Žaliojo tilto</w:t>
      </w:r>
      <w:r>
        <w:rPr>
          <w:rFonts w:ascii="Times New Roman" w:hAnsi="Times New Roman"/>
          <w:sz w:val="24"/>
          <w:szCs w:val="24"/>
        </w:rPr>
        <w:t>,</w:t>
      </w:r>
      <w:r w:rsidRPr="00114538">
        <w:rPr>
          <w:rFonts w:ascii="Times New Roman" w:hAnsi="Times New Roman"/>
          <w:sz w:val="24"/>
          <w:szCs w:val="24"/>
        </w:rPr>
        <w:t xml:space="preserve"> buvo pastatyti už pagrindinio </w:t>
      </w:r>
      <w:proofErr w:type="spellStart"/>
      <w:r w:rsidRPr="00114538">
        <w:rPr>
          <w:rFonts w:ascii="Times New Roman" w:hAnsi="Times New Roman"/>
          <w:sz w:val="24"/>
          <w:szCs w:val="24"/>
        </w:rPr>
        <w:t>fundatoriaus</w:t>
      </w:r>
      <w:proofErr w:type="spellEnd"/>
      <w:r w:rsidRPr="00114538">
        <w:rPr>
          <w:rFonts w:ascii="Times New Roman" w:hAnsi="Times New Roman"/>
          <w:sz w:val="24"/>
          <w:szCs w:val="24"/>
        </w:rPr>
        <w:t xml:space="preserve"> Baltosios Vokės dvarininko Hiliaro </w:t>
      </w:r>
      <w:proofErr w:type="spellStart"/>
      <w:r w:rsidRPr="00114538">
        <w:rPr>
          <w:rFonts w:ascii="Times New Roman" w:hAnsi="Times New Roman"/>
          <w:sz w:val="24"/>
          <w:szCs w:val="24"/>
        </w:rPr>
        <w:t>Lenskio</w:t>
      </w:r>
      <w:proofErr w:type="spellEnd"/>
      <w:r w:rsidRPr="00114538">
        <w:rPr>
          <w:rFonts w:ascii="Times New Roman" w:hAnsi="Times New Roman"/>
          <w:sz w:val="24"/>
          <w:szCs w:val="24"/>
        </w:rPr>
        <w:t xml:space="preserve"> skirtas ir kitų rėmėjų </w:t>
      </w:r>
      <w:r>
        <w:rPr>
          <w:rFonts w:ascii="Times New Roman" w:hAnsi="Times New Roman"/>
          <w:sz w:val="24"/>
          <w:szCs w:val="24"/>
        </w:rPr>
        <w:t>paa</w:t>
      </w:r>
      <w:r w:rsidRPr="00114538">
        <w:rPr>
          <w:rFonts w:ascii="Times New Roman" w:hAnsi="Times New Roman"/>
          <w:sz w:val="24"/>
          <w:szCs w:val="24"/>
        </w:rPr>
        <w:t>ukotas lėšas. Statybos buvo pradėtos 1910 m</w:t>
      </w:r>
      <w:r>
        <w:rPr>
          <w:rFonts w:ascii="Times New Roman" w:hAnsi="Times New Roman"/>
          <w:sz w:val="24"/>
          <w:szCs w:val="24"/>
        </w:rPr>
        <w:t>etais</w:t>
      </w:r>
      <w:r w:rsidRPr="00114538">
        <w:rPr>
          <w:rFonts w:ascii="Times New Roman" w:hAnsi="Times New Roman"/>
          <w:sz w:val="24"/>
          <w:szCs w:val="24"/>
        </w:rPr>
        <w:t>, o pastatas galutinai įrengtas tik 1929</w:t>
      </w:r>
      <w:r>
        <w:rPr>
          <w:rFonts w:ascii="Times New Roman" w:hAnsi="Times New Roman"/>
          <w:sz w:val="24"/>
          <w:szCs w:val="24"/>
        </w:rPr>
        <w:t xml:space="preserve">-aisiais. </w:t>
      </w:r>
      <w:r w:rsidRPr="00114538">
        <w:rPr>
          <w:rFonts w:ascii="Times New Roman" w:hAnsi="Times New Roman"/>
          <w:sz w:val="24"/>
          <w:szCs w:val="24"/>
        </w:rPr>
        <w:t xml:space="preserve"> </w:t>
      </w:r>
      <w:r>
        <w:rPr>
          <w:rFonts w:ascii="Times New Roman" w:hAnsi="Times New Roman"/>
          <w:sz w:val="24"/>
          <w:szCs w:val="24"/>
        </w:rPr>
        <w:t>P</w:t>
      </w:r>
      <w:r w:rsidRPr="00114538">
        <w:rPr>
          <w:rFonts w:ascii="Times New Roman" w:hAnsi="Times New Roman"/>
          <w:sz w:val="24"/>
          <w:szCs w:val="24"/>
        </w:rPr>
        <w:t>rojekto autoriai</w:t>
      </w:r>
      <w:r>
        <w:rPr>
          <w:rFonts w:ascii="Times New Roman" w:hAnsi="Times New Roman"/>
          <w:sz w:val="24"/>
          <w:szCs w:val="24"/>
        </w:rPr>
        <w:t xml:space="preserve"> –</w:t>
      </w:r>
      <w:r w:rsidRPr="00114538">
        <w:rPr>
          <w:rFonts w:ascii="Times New Roman" w:hAnsi="Times New Roman"/>
          <w:sz w:val="24"/>
          <w:szCs w:val="24"/>
        </w:rPr>
        <w:t xml:space="preserve"> inžinieriai </w:t>
      </w:r>
      <w:r>
        <w:rPr>
          <w:rFonts w:ascii="Times New Roman" w:hAnsi="Times New Roman"/>
          <w:sz w:val="24"/>
          <w:szCs w:val="24"/>
        </w:rPr>
        <w:t>Henrik</w:t>
      </w:r>
      <w:r w:rsidR="006C51C5">
        <w:rPr>
          <w:rFonts w:ascii="Times New Roman" w:hAnsi="Times New Roman"/>
          <w:sz w:val="24"/>
          <w:szCs w:val="24"/>
        </w:rPr>
        <w:t xml:space="preserve">as </w:t>
      </w:r>
      <w:proofErr w:type="spellStart"/>
      <w:r w:rsidR="006C51C5">
        <w:rPr>
          <w:rFonts w:ascii="Times New Roman" w:hAnsi="Times New Roman"/>
          <w:sz w:val="24"/>
          <w:szCs w:val="24"/>
        </w:rPr>
        <w:t>Voinickis</w:t>
      </w:r>
      <w:proofErr w:type="spellEnd"/>
      <w:r w:rsidR="006C51C5">
        <w:rPr>
          <w:rFonts w:ascii="Times New Roman" w:hAnsi="Times New Roman"/>
          <w:sz w:val="24"/>
          <w:szCs w:val="24"/>
        </w:rPr>
        <w:t xml:space="preserve"> ir Janas </w:t>
      </w:r>
      <w:proofErr w:type="spellStart"/>
      <w:r w:rsidR="006C51C5">
        <w:rPr>
          <w:rFonts w:ascii="Times New Roman" w:hAnsi="Times New Roman"/>
          <w:sz w:val="24"/>
          <w:szCs w:val="24"/>
        </w:rPr>
        <w:t>Trojanas</w:t>
      </w:r>
      <w:proofErr w:type="spellEnd"/>
      <w:r w:rsidR="006C51C5">
        <w:rPr>
          <w:rFonts w:ascii="Times New Roman" w:hAnsi="Times New Roman"/>
          <w:sz w:val="24"/>
          <w:szCs w:val="24"/>
        </w:rPr>
        <w:t xml:space="preserve"> (</w:t>
      </w:r>
      <w:proofErr w:type="spellStart"/>
      <w:r w:rsidRPr="00114538">
        <w:rPr>
          <w:rFonts w:ascii="Times New Roman" w:hAnsi="Times New Roman"/>
          <w:sz w:val="24"/>
          <w:szCs w:val="24"/>
        </w:rPr>
        <w:t>Henryk</w:t>
      </w:r>
      <w:proofErr w:type="spellEnd"/>
      <w:r w:rsidRPr="00114538">
        <w:rPr>
          <w:rFonts w:ascii="Times New Roman" w:hAnsi="Times New Roman"/>
          <w:sz w:val="24"/>
          <w:szCs w:val="24"/>
        </w:rPr>
        <w:t xml:space="preserve"> </w:t>
      </w:r>
      <w:proofErr w:type="spellStart"/>
      <w:r w:rsidRPr="00114538">
        <w:rPr>
          <w:rFonts w:ascii="Times New Roman" w:hAnsi="Times New Roman"/>
          <w:sz w:val="24"/>
          <w:szCs w:val="24"/>
        </w:rPr>
        <w:t>Wojnicki</w:t>
      </w:r>
      <w:proofErr w:type="spellEnd"/>
      <w:r>
        <w:rPr>
          <w:rFonts w:ascii="Times New Roman" w:hAnsi="Times New Roman"/>
          <w:sz w:val="24"/>
          <w:szCs w:val="24"/>
        </w:rPr>
        <w:t xml:space="preserve">, </w:t>
      </w:r>
      <w:proofErr w:type="spellStart"/>
      <w:r w:rsidRPr="00114538">
        <w:rPr>
          <w:rFonts w:ascii="Times New Roman" w:hAnsi="Times New Roman"/>
          <w:sz w:val="24"/>
          <w:szCs w:val="24"/>
        </w:rPr>
        <w:t>Jan</w:t>
      </w:r>
      <w:proofErr w:type="spellEnd"/>
      <w:r w:rsidRPr="00114538">
        <w:rPr>
          <w:rFonts w:ascii="Times New Roman" w:hAnsi="Times New Roman"/>
          <w:sz w:val="24"/>
          <w:szCs w:val="24"/>
        </w:rPr>
        <w:t xml:space="preserve"> </w:t>
      </w:r>
      <w:proofErr w:type="spellStart"/>
      <w:r w:rsidRPr="00114538">
        <w:rPr>
          <w:rFonts w:ascii="Times New Roman" w:hAnsi="Times New Roman"/>
          <w:sz w:val="24"/>
          <w:szCs w:val="24"/>
        </w:rPr>
        <w:t>Trojan</w:t>
      </w:r>
      <w:proofErr w:type="spellEnd"/>
      <w:r w:rsidR="006C51C5">
        <w:rPr>
          <w:rFonts w:ascii="Times New Roman" w:hAnsi="Times New Roman"/>
          <w:sz w:val="24"/>
          <w:szCs w:val="24"/>
        </w:rPr>
        <w:t>)</w:t>
      </w:r>
      <w:r w:rsidRPr="00114538">
        <w:rPr>
          <w:rFonts w:ascii="Times New Roman" w:hAnsi="Times New Roman"/>
          <w:sz w:val="24"/>
          <w:szCs w:val="24"/>
        </w:rPr>
        <w:t xml:space="preserve">. Vilniaus krašto šviesuomenės pastangomis statinys tapo daugiafunkciniu kultūros ir švietimo židiniu: jame glaudėsi draugijos archyvas, biblioteka, muziejus, vyko draugijos narių susirinkimai, visuomeniniai renginiai. Vilniaus mokslo bičiulių draugija </w:t>
      </w:r>
      <w:r>
        <w:rPr>
          <w:rFonts w:ascii="Times New Roman" w:hAnsi="Times New Roman"/>
          <w:sz w:val="24"/>
          <w:szCs w:val="24"/>
        </w:rPr>
        <w:t>veikė</w:t>
      </w:r>
      <w:r w:rsidRPr="00114538">
        <w:rPr>
          <w:rFonts w:ascii="Times New Roman" w:hAnsi="Times New Roman"/>
          <w:sz w:val="24"/>
          <w:szCs w:val="24"/>
        </w:rPr>
        <w:t xml:space="preserve"> iki pat Antrojo pasaulinio karo. </w:t>
      </w:r>
    </w:p>
    <w:p w:rsidR="00653159" w:rsidRPr="00114538" w:rsidRDefault="00653159" w:rsidP="00823A26">
      <w:pPr>
        <w:jc w:val="both"/>
        <w:rPr>
          <w:rFonts w:ascii="Times New Roman" w:hAnsi="Times New Roman"/>
          <w:sz w:val="24"/>
          <w:szCs w:val="24"/>
        </w:rPr>
      </w:pPr>
      <w:r w:rsidRPr="00114538">
        <w:rPr>
          <w:rFonts w:ascii="Times New Roman" w:hAnsi="Times New Roman"/>
          <w:sz w:val="24"/>
          <w:szCs w:val="24"/>
        </w:rPr>
        <w:t>1949–1980 m</w:t>
      </w:r>
      <w:r>
        <w:rPr>
          <w:rFonts w:ascii="Times New Roman" w:hAnsi="Times New Roman"/>
          <w:sz w:val="24"/>
          <w:szCs w:val="24"/>
        </w:rPr>
        <w:t>etais</w:t>
      </w:r>
      <w:r w:rsidRPr="00114538">
        <w:rPr>
          <w:rFonts w:ascii="Times New Roman" w:hAnsi="Times New Roman"/>
          <w:sz w:val="24"/>
          <w:szCs w:val="24"/>
        </w:rPr>
        <w:t xml:space="preserve"> pastat</w:t>
      </w:r>
      <w:r>
        <w:rPr>
          <w:rFonts w:ascii="Times New Roman" w:hAnsi="Times New Roman"/>
          <w:sz w:val="24"/>
          <w:szCs w:val="24"/>
        </w:rPr>
        <w:t>as priklausė</w:t>
      </w:r>
      <w:r w:rsidRPr="00114538">
        <w:rPr>
          <w:rFonts w:ascii="Times New Roman" w:hAnsi="Times New Roman"/>
          <w:sz w:val="24"/>
          <w:szCs w:val="24"/>
        </w:rPr>
        <w:t xml:space="preserve"> sovietinės propagandos įstaiga</w:t>
      </w:r>
      <w:r>
        <w:rPr>
          <w:rFonts w:ascii="Times New Roman" w:hAnsi="Times New Roman"/>
          <w:sz w:val="24"/>
          <w:szCs w:val="24"/>
        </w:rPr>
        <w:t>i</w:t>
      </w:r>
      <w:r w:rsidRPr="00114538">
        <w:rPr>
          <w:rFonts w:ascii="Times New Roman" w:hAnsi="Times New Roman"/>
          <w:sz w:val="24"/>
          <w:szCs w:val="24"/>
        </w:rPr>
        <w:t xml:space="preserve"> – LTSR revoliucijos muzieju</w:t>
      </w:r>
      <w:r>
        <w:rPr>
          <w:rFonts w:ascii="Times New Roman" w:hAnsi="Times New Roman"/>
          <w:sz w:val="24"/>
          <w:szCs w:val="24"/>
        </w:rPr>
        <w:t>i</w:t>
      </w:r>
      <w:r w:rsidRPr="00114538">
        <w:rPr>
          <w:rFonts w:ascii="Times New Roman" w:hAnsi="Times New Roman"/>
          <w:sz w:val="24"/>
          <w:szCs w:val="24"/>
        </w:rPr>
        <w:t>. 1981</w:t>
      </w:r>
      <w:r>
        <w:rPr>
          <w:rFonts w:ascii="Times New Roman" w:hAnsi="Times New Roman"/>
          <w:sz w:val="24"/>
          <w:szCs w:val="24"/>
        </w:rPr>
        <w:t>-aisiais</w:t>
      </w:r>
      <w:r w:rsidRPr="00114538">
        <w:rPr>
          <w:rFonts w:ascii="Times New Roman" w:hAnsi="Times New Roman"/>
          <w:sz w:val="24"/>
          <w:szCs w:val="24"/>
        </w:rPr>
        <w:t xml:space="preserve"> </w:t>
      </w:r>
      <w:r>
        <w:rPr>
          <w:rFonts w:ascii="Times New Roman" w:hAnsi="Times New Roman"/>
          <w:sz w:val="24"/>
          <w:szCs w:val="24"/>
        </w:rPr>
        <w:t xml:space="preserve">rūmai </w:t>
      </w:r>
      <w:r w:rsidRPr="00114538">
        <w:rPr>
          <w:rFonts w:ascii="Times New Roman" w:hAnsi="Times New Roman"/>
          <w:sz w:val="24"/>
          <w:szCs w:val="24"/>
        </w:rPr>
        <w:t>perduot</w:t>
      </w:r>
      <w:r>
        <w:rPr>
          <w:rFonts w:ascii="Times New Roman" w:hAnsi="Times New Roman"/>
          <w:sz w:val="24"/>
          <w:szCs w:val="24"/>
        </w:rPr>
        <w:t>i</w:t>
      </w:r>
      <w:r w:rsidRPr="00114538">
        <w:rPr>
          <w:rFonts w:ascii="Times New Roman" w:hAnsi="Times New Roman"/>
          <w:sz w:val="24"/>
          <w:szCs w:val="24"/>
        </w:rPr>
        <w:t xml:space="preserve"> Lietuvos dailės muziejui, j</w:t>
      </w:r>
      <w:r>
        <w:rPr>
          <w:rFonts w:ascii="Times New Roman" w:hAnsi="Times New Roman"/>
          <w:sz w:val="24"/>
          <w:szCs w:val="24"/>
        </w:rPr>
        <w:t>uose</w:t>
      </w:r>
      <w:r w:rsidRPr="00114538">
        <w:rPr>
          <w:rFonts w:ascii="Times New Roman" w:hAnsi="Times New Roman"/>
          <w:sz w:val="24"/>
          <w:szCs w:val="24"/>
        </w:rPr>
        <w:t xml:space="preserve"> buvo rengiamos teminės ir personalinės parodos, </w:t>
      </w:r>
      <w:r>
        <w:rPr>
          <w:rFonts w:ascii="Times New Roman" w:hAnsi="Times New Roman"/>
          <w:sz w:val="24"/>
          <w:szCs w:val="24"/>
        </w:rPr>
        <w:t>veikė</w:t>
      </w:r>
      <w:r w:rsidRPr="00114538">
        <w:rPr>
          <w:rFonts w:ascii="Times New Roman" w:hAnsi="Times New Roman"/>
          <w:sz w:val="24"/>
          <w:szCs w:val="24"/>
        </w:rPr>
        <w:t xml:space="preserve"> Lietuvių tarybinės dailės galerija. 1991 m</w:t>
      </w:r>
      <w:r>
        <w:rPr>
          <w:rFonts w:ascii="Times New Roman" w:hAnsi="Times New Roman"/>
          <w:sz w:val="24"/>
          <w:szCs w:val="24"/>
        </w:rPr>
        <w:t>etais</w:t>
      </w:r>
      <w:r w:rsidRPr="00114538">
        <w:rPr>
          <w:rFonts w:ascii="Times New Roman" w:hAnsi="Times New Roman"/>
          <w:sz w:val="24"/>
          <w:szCs w:val="24"/>
        </w:rPr>
        <w:t xml:space="preserve"> </w:t>
      </w:r>
      <w:r>
        <w:rPr>
          <w:rFonts w:ascii="Times New Roman" w:hAnsi="Times New Roman"/>
          <w:sz w:val="24"/>
          <w:szCs w:val="24"/>
        </w:rPr>
        <w:t>čia</w:t>
      </w:r>
      <w:r w:rsidRPr="00114538">
        <w:rPr>
          <w:rFonts w:ascii="Times New Roman" w:hAnsi="Times New Roman"/>
          <w:sz w:val="24"/>
          <w:szCs w:val="24"/>
        </w:rPr>
        <w:t xml:space="preserve"> buvo įrengtos tapybos, skulptūros bei grafikos kūrinių saugyklos, </w:t>
      </w:r>
      <w:r>
        <w:rPr>
          <w:rFonts w:ascii="Times New Roman" w:hAnsi="Times New Roman"/>
          <w:sz w:val="24"/>
          <w:szCs w:val="24"/>
        </w:rPr>
        <w:t xml:space="preserve">o </w:t>
      </w:r>
      <w:r w:rsidRPr="00114538">
        <w:rPr>
          <w:rFonts w:ascii="Times New Roman" w:hAnsi="Times New Roman"/>
          <w:sz w:val="24"/>
          <w:szCs w:val="24"/>
        </w:rPr>
        <w:t>paskutiniaisiais metais veikė restauratorių dirbtuvės.</w:t>
      </w:r>
    </w:p>
    <w:p w:rsidR="00653159" w:rsidRPr="00114538" w:rsidRDefault="00653159" w:rsidP="00823A26">
      <w:pPr>
        <w:jc w:val="both"/>
        <w:rPr>
          <w:rFonts w:ascii="Times New Roman" w:hAnsi="Times New Roman"/>
          <w:sz w:val="24"/>
          <w:szCs w:val="24"/>
        </w:rPr>
      </w:pPr>
      <w:r>
        <w:rPr>
          <w:rFonts w:ascii="Times New Roman" w:hAnsi="Times New Roman"/>
          <w:sz w:val="24"/>
          <w:szCs w:val="24"/>
        </w:rPr>
        <w:t xml:space="preserve">Gavus lėšų iš </w:t>
      </w:r>
      <w:r w:rsidRPr="00114538">
        <w:rPr>
          <w:rFonts w:ascii="Times New Roman" w:hAnsi="Times New Roman"/>
          <w:sz w:val="24"/>
          <w:szCs w:val="24"/>
        </w:rPr>
        <w:t>Europos Sąjungos sanglaudos skatinimo programos ir Lietuvos Respublikos biudžeto</w:t>
      </w:r>
      <w:r>
        <w:rPr>
          <w:rFonts w:ascii="Times New Roman" w:hAnsi="Times New Roman"/>
          <w:sz w:val="24"/>
          <w:szCs w:val="24"/>
        </w:rPr>
        <w:t>,</w:t>
      </w:r>
      <w:r w:rsidRPr="00114538">
        <w:rPr>
          <w:rFonts w:ascii="Times New Roman" w:hAnsi="Times New Roman"/>
          <w:sz w:val="24"/>
          <w:szCs w:val="24"/>
        </w:rPr>
        <w:t xml:space="preserve"> 2012</w:t>
      </w:r>
      <w:r>
        <w:rPr>
          <w:rFonts w:ascii="Times New Roman" w:hAnsi="Times New Roman"/>
          <w:sz w:val="24"/>
          <w:szCs w:val="24"/>
        </w:rPr>
        <w:t>-aisiais</w:t>
      </w:r>
      <w:r w:rsidRPr="00114538">
        <w:rPr>
          <w:rFonts w:ascii="Times New Roman" w:hAnsi="Times New Roman"/>
          <w:sz w:val="24"/>
          <w:szCs w:val="24"/>
        </w:rPr>
        <w:t xml:space="preserve"> istorinis Vilniaus </w:t>
      </w:r>
      <w:r>
        <w:rPr>
          <w:rFonts w:ascii="Times New Roman" w:hAnsi="Times New Roman"/>
          <w:sz w:val="24"/>
          <w:szCs w:val="24"/>
        </w:rPr>
        <w:t xml:space="preserve">mokslo bičiulių draugijos </w:t>
      </w:r>
      <w:r w:rsidRPr="00114538">
        <w:rPr>
          <w:rFonts w:ascii="Times New Roman" w:hAnsi="Times New Roman"/>
          <w:sz w:val="24"/>
          <w:szCs w:val="24"/>
        </w:rPr>
        <w:t xml:space="preserve">pastatas </w:t>
      </w:r>
      <w:r>
        <w:rPr>
          <w:rFonts w:ascii="Times New Roman" w:hAnsi="Times New Roman"/>
          <w:sz w:val="24"/>
          <w:szCs w:val="24"/>
        </w:rPr>
        <w:t xml:space="preserve">buvo </w:t>
      </w:r>
      <w:r w:rsidRPr="00114538">
        <w:rPr>
          <w:rFonts w:ascii="Times New Roman" w:hAnsi="Times New Roman"/>
          <w:sz w:val="24"/>
          <w:szCs w:val="24"/>
        </w:rPr>
        <w:t>rekonstruotas ir modernizuotas</w:t>
      </w:r>
      <w:r>
        <w:rPr>
          <w:rFonts w:ascii="Times New Roman" w:hAnsi="Times New Roman"/>
          <w:sz w:val="24"/>
          <w:szCs w:val="24"/>
        </w:rPr>
        <w:t>,</w:t>
      </w:r>
      <w:r w:rsidRPr="00114538">
        <w:rPr>
          <w:rFonts w:ascii="Times New Roman" w:hAnsi="Times New Roman"/>
          <w:sz w:val="24"/>
          <w:szCs w:val="24"/>
        </w:rPr>
        <w:t xml:space="preserve"> jį pritaikant šiuolaikiniams muziejiniams poreikiams. </w:t>
      </w:r>
      <w:r>
        <w:rPr>
          <w:rFonts w:ascii="Times New Roman" w:hAnsi="Times New Roman"/>
          <w:sz w:val="24"/>
          <w:szCs w:val="24"/>
        </w:rPr>
        <w:t>Dabar</w:t>
      </w:r>
      <w:r w:rsidRPr="00114538">
        <w:rPr>
          <w:rFonts w:ascii="Times New Roman" w:hAnsi="Times New Roman"/>
          <w:sz w:val="24"/>
          <w:szCs w:val="24"/>
        </w:rPr>
        <w:t xml:space="preserve"> </w:t>
      </w:r>
      <w:r>
        <w:rPr>
          <w:rFonts w:ascii="Times New Roman" w:hAnsi="Times New Roman"/>
          <w:sz w:val="24"/>
          <w:szCs w:val="24"/>
        </w:rPr>
        <w:t>šiuose rūmuose</w:t>
      </w:r>
      <w:r w:rsidRPr="00114538">
        <w:rPr>
          <w:rFonts w:ascii="Times New Roman" w:hAnsi="Times New Roman"/>
          <w:sz w:val="24"/>
          <w:szCs w:val="24"/>
        </w:rPr>
        <w:t xml:space="preserve"> veikia nuolatinė dailininko Vytauto Kasiulio kūrybos ekspozicija, parodų salės, konferencijų ir renginių centras, vyksta muzikos vakarai.</w:t>
      </w:r>
    </w:p>
    <w:p w:rsidR="00653159" w:rsidRDefault="00653159" w:rsidP="00823A26">
      <w:pPr>
        <w:jc w:val="both"/>
        <w:rPr>
          <w:rFonts w:ascii="Times New Roman" w:hAnsi="Times New Roman"/>
          <w:sz w:val="24"/>
          <w:szCs w:val="24"/>
        </w:rPr>
      </w:pPr>
      <w:r w:rsidRPr="00114538">
        <w:rPr>
          <w:rFonts w:ascii="Times New Roman" w:hAnsi="Times New Roman"/>
          <w:sz w:val="24"/>
          <w:szCs w:val="24"/>
        </w:rPr>
        <w:t xml:space="preserve">Pagrindinė muziejaus misija – saugoti ir eksponuoti dailininko Vytauto Kasiulio </w:t>
      </w:r>
      <w:r>
        <w:rPr>
          <w:rFonts w:ascii="Times New Roman" w:hAnsi="Times New Roman"/>
          <w:sz w:val="24"/>
          <w:szCs w:val="24"/>
        </w:rPr>
        <w:t xml:space="preserve">kūrybinį palikimą, kurį jo </w:t>
      </w:r>
      <w:r w:rsidRPr="00114538">
        <w:rPr>
          <w:rFonts w:ascii="Times New Roman" w:hAnsi="Times New Roman"/>
          <w:sz w:val="24"/>
          <w:szCs w:val="24"/>
        </w:rPr>
        <w:t xml:space="preserve">našlė Bronė </w:t>
      </w:r>
      <w:proofErr w:type="spellStart"/>
      <w:r w:rsidRPr="00114538">
        <w:rPr>
          <w:rFonts w:ascii="Times New Roman" w:hAnsi="Times New Roman"/>
          <w:sz w:val="24"/>
          <w:szCs w:val="24"/>
        </w:rPr>
        <w:t>Kasiulienė</w:t>
      </w:r>
      <w:proofErr w:type="spellEnd"/>
      <w:r w:rsidRPr="00114538">
        <w:rPr>
          <w:rFonts w:ascii="Times New Roman" w:hAnsi="Times New Roman"/>
          <w:sz w:val="24"/>
          <w:szCs w:val="24"/>
        </w:rPr>
        <w:t xml:space="preserve"> 2010 m</w:t>
      </w:r>
      <w:r>
        <w:rPr>
          <w:rFonts w:ascii="Times New Roman" w:hAnsi="Times New Roman"/>
          <w:sz w:val="24"/>
          <w:szCs w:val="24"/>
        </w:rPr>
        <w:t>etais</w:t>
      </w:r>
      <w:r w:rsidRPr="00114538">
        <w:rPr>
          <w:rFonts w:ascii="Times New Roman" w:hAnsi="Times New Roman"/>
          <w:sz w:val="24"/>
          <w:szCs w:val="24"/>
        </w:rPr>
        <w:t xml:space="preserve"> testamentu </w:t>
      </w:r>
      <w:r>
        <w:rPr>
          <w:rFonts w:ascii="Times New Roman" w:hAnsi="Times New Roman"/>
          <w:sz w:val="24"/>
          <w:szCs w:val="24"/>
        </w:rPr>
        <w:t>pa</w:t>
      </w:r>
      <w:r w:rsidRPr="00114538">
        <w:rPr>
          <w:rFonts w:ascii="Times New Roman" w:hAnsi="Times New Roman"/>
          <w:sz w:val="24"/>
          <w:szCs w:val="24"/>
        </w:rPr>
        <w:t>dovano</w:t>
      </w:r>
      <w:r>
        <w:rPr>
          <w:rFonts w:ascii="Times New Roman" w:hAnsi="Times New Roman"/>
          <w:sz w:val="24"/>
          <w:szCs w:val="24"/>
        </w:rPr>
        <w:t>jo</w:t>
      </w:r>
      <w:r w:rsidRPr="00114538">
        <w:rPr>
          <w:rFonts w:ascii="Times New Roman" w:hAnsi="Times New Roman"/>
          <w:sz w:val="24"/>
          <w:szCs w:val="24"/>
        </w:rPr>
        <w:t xml:space="preserve"> Lietuvai</w:t>
      </w:r>
      <w:r>
        <w:rPr>
          <w:rFonts w:ascii="Times New Roman" w:hAnsi="Times New Roman"/>
          <w:sz w:val="24"/>
          <w:szCs w:val="24"/>
        </w:rPr>
        <w:t xml:space="preserve">, o jos </w:t>
      </w:r>
      <w:r w:rsidRPr="00114538">
        <w:rPr>
          <w:rFonts w:ascii="Times New Roman" w:hAnsi="Times New Roman"/>
          <w:sz w:val="24"/>
          <w:szCs w:val="24"/>
        </w:rPr>
        <w:t>sūnus Vytaut</w:t>
      </w:r>
      <w:r>
        <w:rPr>
          <w:rFonts w:ascii="Times New Roman" w:hAnsi="Times New Roman"/>
          <w:sz w:val="24"/>
          <w:szCs w:val="24"/>
        </w:rPr>
        <w:t>as</w:t>
      </w:r>
      <w:r w:rsidRPr="00114538">
        <w:rPr>
          <w:rFonts w:ascii="Times New Roman" w:hAnsi="Times New Roman"/>
          <w:sz w:val="24"/>
          <w:szCs w:val="24"/>
        </w:rPr>
        <w:t xml:space="preserve"> Kasiuli</w:t>
      </w:r>
      <w:r>
        <w:rPr>
          <w:rFonts w:ascii="Times New Roman" w:hAnsi="Times New Roman"/>
          <w:sz w:val="24"/>
          <w:szCs w:val="24"/>
        </w:rPr>
        <w:t>s</w:t>
      </w:r>
      <w:r w:rsidRPr="00114538">
        <w:rPr>
          <w:rFonts w:ascii="Times New Roman" w:hAnsi="Times New Roman"/>
          <w:sz w:val="24"/>
          <w:szCs w:val="24"/>
        </w:rPr>
        <w:t xml:space="preserve"> jaunesn</w:t>
      </w:r>
      <w:r>
        <w:rPr>
          <w:rFonts w:ascii="Times New Roman" w:hAnsi="Times New Roman"/>
          <w:sz w:val="24"/>
          <w:szCs w:val="24"/>
        </w:rPr>
        <w:t xml:space="preserve">ysis jį Lietuvai </w:t>
      </w:r>
      <w:r w:rsidRPr="00114538">
        <w:rPr>
          <w:rFonts w:ascii="Times New Roman" w:hAnsi="Times New Roman"/>
          <w:sz w:val="24"/>
          <w:szCs w:val="24"/>
        </w:rPr>
        <w:t>perd</w:t>
      </w:r>
      <w:r>
        <w:rPr>
          <w:rFonts w:ascii="Times New Roman" w:hAnsi="Times New Roman"/>
          <w:sz w:val="24"/>
          <w:szCs w:val="24"/>
        </w:rPr>
        <w:t>avė. Kolekciją sudaro</w:t>
      </w:r>
      <w:r w:rsidRPr="00114538">
        <w:rPr>
          <w:rFonts w:ascii="Times New Roman" w:hAnsi="Times New Roman"/>
          <w:sz w:val="24"/>
          <w:szCs w:val="24"/>
        </w:rPr>
        <w:t xml:space="preserve"> 950 kūrini</w:t>
      </w:r>
      <w:r>
        <w:rPr>
          <w:rFonts w:ascii="Times New Roman" w:hAnsi="Times New Roman"/>
          <w:sz w:val="24"/>
          <w:szCs w:val="24"/>
        </w:rPr>
        <w:t>ų</w:t>
      </w:r>
      <w:r w:rsidRPr="00114538">
        <w:rPr>
          <w:rFonts w:ascii="Times New Roman" w:hAnsi="Times New Roman"/>
          <w:sz w:val="24"/>
          <w:szCs w:val="24"/>
        </w:rPr>
        <w:t xml:space="preserve"> bei asmenin</w:t>
      </w:r>
      <w:r>
        <w:rPr>
          <w:rFonts w:ascii="Times New Roman" w:hAnsi="Times New Roman"/>
          <w:sz w:val="24"/>
          <w:szCs w:val="24"/>
        </w:rPr>
        <w:t>is dailininko</w:t>
      </w:r>
      <w:r w:rsidRPr="00114538">
        <w:rPr>
          <w:rFonts w:ascii="Times New Roman" w:hAnsi="Times New Roman"/>
          <w:sz w:val="24"/>
          <w:szCs w:val="24"/>
        </w:rPr>
        <w:t xml:space="preserve"> archyv</w:t>
      </w:r>
      <w:r>
        <w:rPr>
          <w:rFonts w:ascii="Times New Roman" w:hAnsi="Times New Roman"/>
          <w:sz w:val="24"/>
          <w:szCs w:val="24"/>
        </w:rPr>
        <w:t>as. Muziejuje taip pat rengiamos</w:t>
      </w:r>
      <w:r w:rsidRPr="00114538">
        <w:rPr>
          <w:rFonts w:ascii="Times New Roman" w:hAnsi="Times New Roman"/>
          <w:sz w:val="24"/>
          <w:szCs w:val="24"/>
        </w:rPr>
        <w:t xml:space="preserve"> kitų </w:t>
      </w:r>
      <w:r>
        <w:rPr>
          <w:rFonts w:ascii="Times New Roman" w:hAnsi="Times New Roman"/>
          <w:sz w:val="24"/>
          <w:szCs w:val="24"/>
        </w:rPr>
        <w:t>žymių</w:t>
      </w:r>
      <w:r w:rsidRPr="00114538">
        <w:rPr>
          <w:rFonts w:ascii="Times New Roman" w:hAnsi="Times New Roman"/>
          <w:sz w:val="24"/>
          <w:szCs w:val="24"/>
        </w:rPr>
        <w:t xml:space="preserve"> išeivijos menininkų kūryb</w:t>
      </w:r>
      <w:r>
        <w:rPr>
          <w:rFonts w:ascii="Times New Roman" w:hAnsi="Times New Roman"/>
          <w:sz w:val="24"/>
          <w:szCs w:val="24"/>
        </w:rPr>
        <w:t>os parodos.</w:t>
      </w:r>
      <w:r w:rsidRPr="00114538">
        <w:rPr>
          <w:rFonts w:ascii="Times New Roman" w:hAnsi="Times New Roman"/>
          <w:sz w:val="24"/>
          <w:szCs w:val="24"/>
        </w:rPr>
        <w:t xml:space="preserve"> </w:t>
      </w:r>
    </w:p>
    <w:p w:rsidR="00653159" w:rsidRDefault="00653159" w:rsidP="00823A26">
      <w:pPr>
        <w:jc w:val="both"/>
        <w:rPr>
          <w:rFonts w:ascii="Times New Roman" w:hAnsi="Times New Roman"/>
          <w:sz w:val="24"/>
          <w:szCs w:val="24"/>
        </w:rPr>
      </w:pPr>
      <w:r>
        <w:rPr>
          <w:rFonts w:ascii="Times New Roman" w:hAnsi="Times New Roman"/>
          <w:sz w:val="24"/>
          <w:szCs w:val="24"/>
        </w:rPr>
        <w:t>Kviečiame susipažinti su iškilaus XX amžiaus lietuvių dailininko Vytauto Kasiulio gyvenimu ir kūryba. Linkime malonių įspūdžių!</w:t>
      </w:r>
    </w:p>
    <w:p w:rsidR="00653159" w:rsidRPr="00EC4F1B" w:rsidRDefault="00653159" w:rsidP="00823A26">
      <w:pPr>
        <w:jc w:val="both"/>
        <w:rPr>
          <w:rFonts w:ascii="Times New Roman" w:hAnsi="Times New Roman"/>
          <w:sz w:val="24"/>
          <w:szCs w:val="24"/>
        </w:rPr>
      </w:pPr>
      <w:r>
        <w:rPr>
          <w:rFonts w:ascii="Times New Roman" w:hAnsi="Times New Roman"/>
          <w:sz w:val="24"/>
          <w:szCs w:val="24"/>
        </w:rPr>
        <w:t xml:space="preserve">Dabar užlipkite arba liftu pakilkite į antrąjį aukštą ir sustokite improvizuotoje dailininko dirbtuvėje. Pirmu </w:t>
      </w:r>
      <w:r w:rsidRPr="00EC4F1B">
        <w:rPr>
          <w:rFonts w:ascii="Times New Roman" w:hAnsi="Times New Roman"/>
          <w:sz w:val="24"/>
          <w:szCs w:val="24"/>
        </w:rPr>
        <w:t xml:space="preserve">numeriu pažymėtas eksponatas – diplominės kompozicijos „Dvarų </w:t>
      </w:r>
      <w:proofErr w:type="spellStart"/>
      <w:r w:rsidRPr="00EC4F1B">
        <w:rPr>
          <w:rFonts w:ascii="Times New Roman" w:hAnsi="Times New Roman"/>
          <w:sz w:val="24"/>
          <w:szCs w:val="24"/>
        </w:rPr>
        <w:t>licitacija</w:t>
      </w:r>
      <w:proofErr w:type="spellEnd"/>
      <w:r w:rsidRPr="00EC4F1B">
        <w:rPr>
          <w:rFonts w:ascii="Times New Roman" w:hAnsi="Times New Roman"/>
          <w:sz w:val="24"/>
          <w:szCs w:val="24"/>
        </w:rPr>
        <w:t xml:space="preserve">“ reprodukcija. </w:t>
      </w:r>
    </w:p>
    <w:p w:rsidR="00653159" w:rsidRPr="00EC4F1B" w:rsidRDefault="00653159" w:rsidP="00EC4F1B">
      <w:pPr>
        <w:jc w:val="both"/>
        <w:rPr>
          <w:rFonts w:ascii="Times New Roman" w:hAnsi="Times New Roman"/>
          <w:b/>
          <w:color w:val="0000FF"/>
          <w:sz w:val="24"/>
          <w:szCs w:val="24"/>
        </w:rPr>
      </w:pPr>
      <w:r w:rsidRPr="00EC4F1B">
        <w:rPr>
          <w:rFonts w:ascii="Times New Roman" w:hAnsi="Times New Roman"/>
          <w:b/>
          <w:color w:val="0000FF"/>
          <w:sz w:val="24"/>
          <w:szCs w:val="24"/>
        </w:rPr>
        <w:t>(1)</w:t>
      </w:r>
      <w:r>
        <w:rPr>
          <w:rFonts w:ascii="Times New Roman" w:hAnsi="Times New Roman"/>
          <w:b/>
          <w:color w:val="0000FF"/>
          <w:sz w:val="24"/>
          <w:szCs w:val="24"/>
        </w:rPr>
        <w:t xml:space="preserve"> </w:t>
      </w:r>
      <w:r w:rsidRPr="00EC4F1B">
        <w:rPr>
          <w:rFonts w:ascii="Times New Roman" w:hAnsi="Times New Roman"/>
          <w:b/>
          <w:color w:val="0000FF"/>
          <w:sz w:val="24"/>
          <w:szCs w:val="24"/>
        </w:rPr>
        <w:t xml:space="preserve">Diplominės kompozicijos „Dvarų </w:t>
      </w:r>
      <w:proofErr w:type="spellStart"/>
      <w:r w:rsidRPr="00EC4F1B">
        <w:rPr>
          <w:rFonts w:ascii="Times New Roman" w:hAnsi="Times New Roman"/>
          <w:b/>
          <w:color w:val="0000FF"/>
          <w:sz w:val="24"/>
          <w:szCs w:val="24"/>
        </w:rPr>
        <w:t>licitacija</w:t>
      </w:r>
      <w:proofErr w:type="spellEnd"/>
      <w:r w:rsidRPr="00EC4F1B">
        <w:rPr>
          <w:rFonts w:ascii="Times New Roman" w:hAnsi="Times New Roman"/>
          <w:b/>
          <w:color w:val="0000FF"/>
          <w:sz w:val="24"/>
          <w:szCs w:val="24"/>
        </w:rPr>
        <w:t>“ reprodukcija</w:t>
      </w:r>
    </w:p>
    <w:p w:rsidR="00653159" w:rsidRPr="00114538" w:rsidRDefault="00653159" w:rsidP="00823A26">
      <w:pPr>
        <w:jc w:val="both"/>
        <w:rPr>
          <w:rFonts w:ascii="Times New Roman" w:hAnsi="Times New Roman"/>
          <w:sz w:val="24"/>
          <w:szCs w:val="24"/>
        </w:rPr>
      </w:pPr>
      <w:r w:rsidRPr="00114538">
        <w:rPr>
          <w:rFonts w:ascii="Times New Roman" w:hAnsi="Times New Roman"/>
          <w:sz w:val="24"/>
          <w:szCs w:val="24"/>
        </w:rPr>
        <w:t xml:space="preserve">Vytautas Kasiulis </w:t>
      </w:r>
      <w:r>
        <w:rPr>
          <w:rFonts w:ascii="Times New Roman" w:hAnsi="Times New Roman"/>
          <w:sz w:val="24"/>
          <w:szCs w:val="24"/>
        </w:rPr>
        <w:t>– vie</w:t>
      </w:r>
      <w:r w:rsidRPr="00114538">
        <w:rPr>
          <w:rFonts w:ascii="Times New Roman" w:hAnsi="Times New Roman"/>
          <w:sz w:val="24"/>
          <w:szCs w:val="24"/>
        </w:rPr>
        <w:t xml:space="preserve">nas iš </w:t>
      </w:r>
      <w:r>
        <w:rPr>
          <w:rFonts w:ascii="Times New Roman" w:hAnsi="Times New Roman"/>
          <w:sz w:val="24"/>
          <w:szCs w:val="24"/>
        </w:rPr>
        <w:t>retų</w:t>
      </w:r>
      <w:r w:rsidRPr="00114538">
        <w:rPr>
          <w:rFonts w:ascii="Times New Roman" w:hAnsi="Times New Roman"/>
          <w:sz w:val="24"/>
          <w:szCs w:val="24"/>
        </w:rPr>
        <w:t xml:space="preserve"> lietuvių dailininkų, pripažintų pasaul</w:t>
      </w:r>
      <w:r>
        <w:rPr>
          <w:rFonts w:ascii="Times New Roman" w:hAnsi="Times New Roman"/>
          <w:sz w:val="24"/>
          <w:szCs w:val="24"/>
        </w:rPr>
        <w:t xml:space="preserve">yje. Daugelis </w:t>
      </w:r>
      <w:r w:rsidRPr="00114538">
        <w:rPr>
          <w:rFonts w:ascii="Times New Roman" w:hAnsi="Times New Roman"/>
          <w:sz w:val="24"/>
          <w:szCs w:val="24"/>
        </w:rPr>
        <w:t>Prancūzijo</w:t>
      </w:r>
      <w:r>
        <w:rPr>
          <w:rFonts w:ascii="Times New Roman" w:hAnsi="Times New Roman"/>
          <w:sz w:val="24"/>
          <w:szCs w:val="24"/>
        </w:rPr>
        <w:t>s</w:t>
      </w:r>
      <w:r w:rsidRPr="00114538">
        <w:rPr>
          <w:rFonts w:ascii="Times New Roman" w:hAnsi="Times New Roman"/>
          <w:sz w:val="24"/>
          <w:szCs w:val="24"/>
        </w:rPr>
        <w:t>, J</w:t>
      </w:r>
      <w:r>
        <w:rPr>
          <w:rFonts w:ascii="Times New Roman" w:hAnsi="Times New Roman"/>
          <w:sz w:val="24"/>
          <w:szCs w:val="24"/>
        </w:rPr>
        <w:t>ungtinių Amerikos Valstijų</w:t>
      </w:r>
      <w:r w:rsidRPr="00114538">
        <w:rPr>
          <w:rFonts w:ascii="Times New Roman" w:hAnsi="Times New Roman"/>
          <w:sz w:val="24"/>
          <w:szCs w:val="24"/>
        </w:rPr>
        <w:t xml:space="preserve">, Didžiosios Britanijos, Švedijos, Danijos, Šveicarijos, Vokietijos, Argentinos, Australijos ir kitų šalių </w:t>
      </w:r>
      <w:r>
        <w:rPr>
          <w:rFonts w:ascii="Times New Roman" w:hAnsi="Times New Roman"/>
          <w:sz w:val="24"/>
          <w:szCs w:val="24"/>
        </w:rPr>
        <w:t xml:space="preserve">muziejų, </w:t>
      </w:r>
      <w:r w:rsidRPr="00114538">
        <w:rPr>
          <w:rFonts w:ascii="Times New Roman" w:hAnsi="Times New Roman"/>
          <w:sz w:val="24"/>
          <w:szCs w:val="24"/>
        </w:rPr>
        <w:t>dailės galerij</w:t>
      </w:r>
      <w:r>
        <w:rPr>
          <w:rFonts w:ascii="Times New Roman" w:hAnsi="Times New Roman"/>
          <w:sz w:val="24"/>
          <w:szCs w:val="24"/>
        </w:rPr>
        <w:t>ų</w:t>
      </w:r>
      <w:r w:rsidRPr="00114538">
        <w:rPr>
          <w:rFonts w:ascii="Times New Roman" w:hAnsi="Times New Roman"/>
          <w:sz w:val="24"/>
          <w:szCs w:val="24"/>
        </w:rPr>
        <w:t xml:space="preserve"> bei kolekcinink</w:t>
      </w:r>
      <w:r>
        <w:rPr>
          <w:rFonts w:ascii="Times New Roman" w:hAnsi="Times New Roman"/>
          <w:sz w:val="24"/>
          <w:szCs w:val="24"/>
        </w:rPr>
        <w:t xml:space="preserve">ų yra įsigiję ir </w:t>
      </w:r>
      <w:r w:rsidRPr="00114538">
        <w:rPr>
          <w:rFonts w:ascii="Times New Roman" w:hAnsi="Times New Roman"/>
          <w:sz w:val="24"/>
          <w:szCs w:val="24"/>
        </w:rPr>
        <w:t>saugo jo kūrinius.</w:t>
      </w:r>
    </w:p>
    <w:p w:rsidR="00653159" w:rsidRPr="00114538" w:rsidRDefault="00653159" w:rsidP="00823A26">
      <w:pPr>
        <w:jc w:val="both"/>
        <w:rPr>
          <w:rFonts w:ascii="Times New Roman" w:hAnsi="Times New Roman"/>
          <w:sz w:val="24"/>
          <w:szCs w:val="24"/>
        </w:rPr>
      </w:pPr>
      <w:r w:rsidRPr="00114538">
        <w:rPr>
          <w:rFonts w:ascii="Times New Roman" w:hAnsi="Times New Roman"/>
          <w:sz w:val="24"/>
          <w:szCs w:val="24"/>
        </w:rPr>
        <w:t>1937–1941 m</w:t>
      </w:r>
      <w:r>
        <w:rPr>
          <w:rFonts w:ascii="Times New Roman" w:hAnsi="Times New Roman"/>
          <w:sz w:val="24"/>
          <w:szCs w:val="24"/>
        </w:rPr>
        <w:t>etais</w:t>
      </w:r>
      <w:r w:rsidRPr="00114538">
        <w:rPr>
          <w:rFonts w:ascii="Times New Roman" w:hAnsi="Times New Roman"/>
          <w:sz w:val="24"/>
          <w:szCs w:val="24"/>
        </w:rPr>
        <w:t xml:space="preserve"> dailininkas mokėsi, </w:t>
      </w:r>
      <w:r>
        <w:rPr>
          <w:rFonts w:ascii="Times New Roman" w:hAnsi="Times New Roman"/>
          <w:sz w:val="24"/>
          <w:szCs w:val="24"/>
        </w:rPr>
        <w:t>vėliau</w:t>
      </w:r>
      <w:r w:rsidRPr="00114538">
        <w:rPr>
          <w:rFonts w:ascii="Times New Roman" w:hAnsi="Times New Roman"/>
          <w:sz w:val="24"/>
          <w:szCs w:val="24"/>
        </w:rPr>
        <w:t xml:space="preserve"> dėstė</w:t>
      </w:r>
      <w:r w:rsidRPr="0067453F">
        <w:rPr>
          <w:rFonts w:ascii="Times New Roman" w:hAnsi="Times New Roman"/>
          <w:sz w:val="24"/>
          <w:szCs w:val="24"/>
        </w:rPr>
        <w:t xml:space="preserve"> </w:t>
      </w:r>
      <w:r w:rsidRPr="00114538">
        <w:rPr>
          <w:rFonts w:ascii="Times New Roman" w:hAnsi="Times New Roman"/>
          <w:sz w:val="24"/>
          <w:szCs w:val="24"/>
        </w:rPr>
        <w:t>Kauno meno mokykloje. 1944</w:t>
      </w:r>
      <w:r>
        <w:rPr>
          <w:rFonts w:ascii="Times New Roman" w:hAnsi="Times New Roman"/>
          <w:sz w:val="24"/>
          <w:szCs w:val="24"/>
        </w:rPr>
        <w:t>-aisiais</w:t>
      </w:r>
      <w:r w:rsidRPr="00114538">
        <w:rPr>
          <w:rFonts w:ascii="Times New Roman" w:hAnsi="Times New Roman"/>
          <w:sz w:val="24"/>
          <w:szCs w:val="24"/>
        </w:rPr>
        <w:t xml:space="preserve"> išvyko tobulintis į Austriją ir Vokietiją. Dirbo </w:t>
      </w:r>
      <w:proofErr w:type="spellStart"/>
      <w:r w:rsidRPr="00114538">
        <w:rPr>
          <w:rFonts w:ascii="Times New Roman" w:hAnsi="Times New Roman"/>
          <w:sz w:val="24"/>
          <w:szCs w:val="24"/>
        </w:rPr>
        <w:t>Freiburgo</w:t>
      </w:r>
      <w:proofErr w:type="spellEnd"/>
      <w:r w:rsidRPr="00114538">
        <w:rPr>
          <w:rFonts w:ascii="Times New Roman" w:hAnsi="Times New Roman"/>
          <w:sz w:val="24"/>
          <w:szCs w:val="24"/>
        </w:rPr>
        <w:t xml:space="preserve"> Dailės ir amatų mokykloje pedagogu</w:t>
      </w:r>
      <w:r>
        <w:rPr>
          <w:rFonts w:ascii="Times New Roman" w:hAnsi="Times New Roman"/>
          <w:sz w:val="24"/>
          <w:szCs w:val="24"/>
        </w:rPr>
        <w:t>. 1948 metais</w:t>
      </w:r>
      <w:r w:rsidRPr="00114538">
        <w:rPr>
          <w:rFonts w:ascii="Times New Roman" w:hAnsi="Times New Roman"/>
          <w:sz w:val="24"/>
          <w:szCs w:val="24"/>
        </w:rPr>
        <w:t xml:space="preserve"> atvykęs į Paryžių</w:t>
      </w:r>
      <w:r>
        <w:rPr>
          <w:rFonts w:ascii="Times New Roman" w:hAnsi="Times New Roman"/>
          <w:sz w:val="24"/>
          <w:szCs w:val="24"/>
        </w:rPr>
        <w:t>,</w:t>
      </w:r>
      <w:r w:rsidRPr="00114538">
        <w:rPr>
          <w:rFonts w:ascii="Times New Roman" w:hAnsi="Times New Roman"/>
          <w:sz w:val="24"/>
          <w:szCs w:val="24"/>
        </w:rPr>
        <w:t xml:space="preserve"> čia </w:t>
      </w:r>
      <w:r>
        <w:rPr>
          <w:rFonts w:ascii="Times New Roman" w:hAnsi="Times New Roman"/>
          <w:sz w:val="24"/>
          <w:szCs w:val="24"/>
        </w:rPr>
        <w:t>įsikūrė ilgam</w:t>
      </w:r>
      <w:r w:rsidRPr="00114538">
        <w:rPr>
          <w:rFonts w:ascii="Times New Roman" w:hAnsi="Times New Roman"/>
          <w:sz w:val="24"/>
          <w:szCs w:val="24"/>
        </w:rPr>
        <w:t>. Nuo 1949</w:t>
      </w:r>
      <w:r>
        <w:rPr>
          <w:rFonts w:ascii="Times New Roman" w:hAnsi="Times New Roman"/>
          <w:sz w:val="24"/>
          <w:szCs w:val="24"/>
        </w:rPr>
        <w:t>-ųjų</w:t>
      </w:r>
      <w:r w:rsidRPr="00114538">
        <w:rPr>
          <w:rFonts w:ascii="Times New Roman" w:hAnsi="Times New Roman"/>
          <w:sz w:val="24"/>
          <w:szCs w:val="24"/>
        </w:rPr>
        <w:t xml:space="preserve"> </w:t>
      </w:r>
      <w:r>
        <w:rPr>
          <w:rFonts w:ascii="Times New Roman" w:hAnsi="Times New Roman"/>
          <w:sz w:val="24"/>
          <w:szCs w:val="24"/>
        </w:rPr>
        <w:t xml:space="preserve">savo kūrybą </w:t>
      </w:r>
      <w:r w:rsidRPr="00114538">
        <w:rPr>
          <w:rFonts w:ascii="Times New Roman" w:hAnsi="Times New Roman"/>
          <w:sz w:val="24"/>
          <w:szCs w:val="24"/>
        </w:rPr>
        <w:t>eksponavo prestižinėse Paryžiaus galerijose, o nuo 1954</w:t>
      </w:r>
      <w:r>
        <w:rPr>
          <w:rFonts w:ascii="Times New Roman" w:hAnsi="Times New Roman"/>
          <w:sz w:val="24"/>
          <w:szCs w:val="24"/>
        </w:rPr>
        <w:t>-ųjų</w:t>
      </w:r>
      <w:r w:rsidRPr="00114538">
        <w:rPr>
          <w:rFonts w:ascii="Times New Roman" w:hAnsi="Times New Roman"/>
          <w:sz w:val="24"/>
          <w:szCs w:val="24"/>
        </w:rPr>
        <w:t xml:space="preserve"> m</w:t>
      </w:r>
      <w:r>
        <w:rPr>
          <w:rFonts w:ascii="Times New Roman" w:hAnsi="Times New Roman"/>
          <w:sz w:val="24"/>
          <w:szCs w:val="24"/>
        </w:rPr>
        <w:t>etų</w:t>
      </w:r>
      <w:r w:rsidRPr="00114538">
        <w:rPr>
          <w:rFonts w:ascii="Times New Roman" w:hAnsi="Times New Roman"/>
          <w:sz w:val="24"/>
          <w:szCs w:val="24"/>
        </w:rPr>
        <w:t xml:space="preserve"> – ir  </w:t>
      </w:r>
      <w:r>
        <w:rPr>
          <w:rFonts w:ascii="Times New Roman" w:hAnsi="Times New Roman"/>
          <w:sz w:val="24"/>
          <w:szCs w:val="24"/>
        </w:rPr>
        <w:t>didžiausiuose Europos bei</w:t>
      </w:r>
      <w:r w:rsidRPr="00114538">
        <w:rPr>
          <w:rFonts w:ascii="Times New Roman" w:hAnsi="Times New Roman"/>
          <w:sz w:val="24"/>
          <w:szCs w:val="24"/>
        </w:rPr>
        <w:t xml:space="preserve"> Šiaurės Amerikos miestuose.</w:t>
      </w:r>
    </w:p>
    <w:p w:rsidR="00653159" w:rsidRPr="00114538" w:rsidRDefault="00653159" w:rsidP="00823A26">
      <w:pPr>
        <w:jc w:val="both"/>
        <w:rPr>
          <w:rFonts w:ascii="Times New Roman" w:hAnsi="Times New Roman"/>
          <w:sz w:val="24"/>
          <w:szCs w:val="24"/>
        </w:rPr>
      </w:pPr>
      <w:r w:rsidRPr="00114538">
        <w:rPr>
          <w:rFonts w:ascii="Times New Roman" w:hAnsi="Times New Roman"/>
          <w:sz w:val="24"/>
          <w:szCs w:val="24"/>
        </w:rPr>
        <w:t xml:space="preserve">Paryžiuje susiformavo </w:t>
      </w:r>
      <w:r>
        <w:rPr>
          <w:rFonts w:ascii="Times New Roman" w:hAnsi="Times New Roman"/>
          <w:sz w:val="24"/>
          <w:szCs w:val="24"/>
        </w:rPr>
        <w:t xml:space="preserve">Vytautui </w:t>
      </w:r>
      <w:proofErr w:type="spellStart"/>
      <w:r w:rsidRPr="00114538">
        <w:rPr>
          <w:rFonts w:ascii="Times New Roman" w:hAnsi="Times New Roman"/>
          <w:sz w:val="24"/>
          <w:szCs w:val="24"/>
        </w:rPr>
        <w:t>Kasiuliui</w:t>
      </w:r>
      <w:proofErr w:type="spellEnd"/>
      <w:r w:rsidRPr="00114538">
        <w:rPr>
          <w:rFonts w:ascii="Times New Roman" w:hAnsi="Times New Roman"/>
          <w:sz w:val="24"/>
          <w:szCs w:val="24"/>
        </w:rPr>
        <w:t xml:space="preserve"> būdinga stilistinė </w:t>
      </w:r>
      <w:r>
        <w:rPr>
          <w:rFonts w:ascii="Times New Roman" w:hAnsi="Times New Roman"/>
          <w:sz w:val="24"/>
          <w:szCs w:val="24"/>
        </w:rPr>
        <w:t xml:space="preserve">kūrybos </w:t>
      </w:r>
      <w:r w:rsidRPr="00114538">
        <w:rPr>
          <w:rFonts w:ascii="Times New Roman" w:hAnsi="Times New Roman"/>
          <w:sz w:val="24"/>
          <w:szCs w:val="24"/>
        </w:rPr>
        <w:t>maniera, pasižyminti virtuozišku potėpiu, rafinuotais spalvų sąskambiais, žėrinčiu koloritu, laisva formų stilizacija. Dailininkas savo kūriniuose paprasto gyvenimo scenas pavertė keistu, tarp realybės ir fantazijos balansuojančiu reginiu.</w:t>
      </w:r>
    </w:p>
    <w:p w:rsidR="00653159" w:rsidRPr="00114538" w:rsidRDefault="00653159" w:rsidP="00823A26">
      <w:pPr>
        <w:jc w:val="both"/>
        <w:rPr>
          <w:rFonts w:ascii="Times New Roman" w:hAnsi="Times New Roman"/>
          <w:sz w:val="24"/>
          <w:szCs w:val="24"/>
        </w:rPr>
      </w:pPr>
      <w:r w:rsidRPr="00114538">
        <w:rPr>
          <w:rFonts w:ascii="Times New Roman" w:hAnsi="Times New Roman"/>
          <w:sz w:val="24"/>
          <w:szCs w:val="24"/>
        </w:rPr>
        <w:lastRenderedPageBreak/>
        <w:t>Šioje nuolatinės ekspozicijos dalyje – improvizu</w:t>
      </w:r>
      <w:r>
        <w:rPr>
          <w:rFonts w:ascii="Times New Roman" w:hAnsi="Times New Roman"/>
          <w:sz w:val="24"/>
          <w:szCs w:val="24"/>
        </w:rPr>
        <w:t>otoje Paryžiaus dirbtuvėje –</w:t>
      </w:r>
      <w:r w:rsidRPr="00114538">
        <w:rPr>
          <w:rFonts w:ascii="Times New Roman" w:hAnsi="Times New Roman"/>
          <w:sz w:val="24"/>
          <w:szCs w:val="24"/>
        </w:rPr>
        <w:t xml:space="preserve"> pristatomi </w:t>
      </w:r>
      <w:r>
        <w:rPr>
          <w:rFonts w:ascii="Times New Roman" w:hAnsi="Times New Roman"/>
          <w:sz w:val="24"/>
          <w:szCs w:val="24"/>
        </w:rPr>
        <w:t xml:space="preserve">svarbiausi </w:t>
      </w:r>
      <w:r w:rsidRPr="00114538">
        <w:rPr>
          <w:rFonts w:ascii="Times New Roman" w:hAnsi="Times New Roman"/>
          <w:sz w:val="24"/>
          <w:szCs w:val="24"/>
        </w:rPr>
        <w:t xml:space="preserve">dailininko biografijos faktai, </w:t>
      </w:r>
      <w:r>
        <w:rPr>
          <w:rFonts w:ascii="Times New Roman" w:hAnsi="Times New Roman"/>
          <w:sz w:val="24"/>
          <w:szCs w:val="24"/>
        </w:rPr>
        <w:t xml:space="preserve">jo </w:t>
      </w:r>
      <w:r w:rsidRPr="00114538">
        <w:rPr>
          <w:rFonts w:ascii="Times New Roman" w:hAnsi="Times New Roman"/>
          <w:sz w:val="24"/>
          <w:szCs w:val="24"/>
        </w:rPr>
        <w:t>asmeniniai daiktai</w:t>
      </w:r>
      <w:r>
        <w:rPr>
          <w:rFonts w:ascii="Times New Roman" w:hAnsi="Times New Roman"/>
          <w:sz w:val="24"/>
          <w:szCs w:val="24"/>
        </w:rPr>
        <w:t xml:space="preserve">. Čia </w:t>
      </w:r>
      <w:r w:rsidRPr="00114538">
        <w:rPr>
          <w:rFonts w:ascii="Times New Roman" w:hAnsi="Times New Roman"/>
          <w:sz w:val="24"/>
          <w:szCs w:val="24"/>
        </w:rPr>
        <w:t xml:space="preserve">galima susipažinti </w:t>
      </w:r>
      <w:r>
        <w:rPr>
          <w:rFonts w:ascii="Times New Roman" w:hAnsi="Times New Roman"/>
          <w:sz w:val="24"/>
          <w:szCs w:val="24"/>
        </w:rPr>
        <w:t xml:space="preserve">ir </w:t>
      </w:r>
      <w:r w:rsidRPr="00114538">
        <w:rPr>
          <w:rFonts w:ascii="Times New Roman" w:hAnsi="Times New Roman"/>
          <w:sz w:val="24"/>
          <w:szCs w:val="24"/>
        </w:rPr>
        <w:t xml:space="preserve">su įvairia </w:t>
      </w:r>
      <w:r>
        <w:rPr>
          <w:rFonts w:ascii="Times New Roman" w:hAnsi="Times New Roman"/>
          <w:sz w:val="24"/>
          <w:szCs w:val="24"/>
        </w:rPr>
        <w:t xml:space="preserve">dailininko </w:t>
      </w:r>
      <w:r w:rsidRPr="00114538">
        <w:rPr>
          <w:rFonts w:ascii="Times New Roman" w:hAnsi="Times New Roman"/>
          <w:sz w:val="24"/>
          <w:szCs w:val="24"/>
        </w:rPr>
        <w:t>archyvine medžiaga.</w:t>
      </w:r>
    </w:p>
    <w:p w:rsidR="00653159" w:rsidRDefault="00653159" w:rsidP="0065568E">
      <w:pPr>
        <w:pStyle w:val="Betarp"/>
        <w:jc w:val="both"/>
        <w:rPr>
          <w:rFonts w:ascii="Times New Roman" w:hAnsi="Times New Roman"/>
          <w:sz w:val="24"/>
          <w:szCs w:val="24"/>
        </w:rPr>
      </w:pPr>
      <w:r w:rsidRPr="00114538">
        <w:rPr>
          <w:rFonts w:ascii="Times New Roman" w:hAnsi="Times New Roman"/>
          <w:sz w:val="24"/>
          <w:szCs w:val="24"/>
        </w:rPr>
        <w:t xml:space="preserve">Vienas pirmųjų savarankiškų dailininko kūrinių </w:t>
      </w:r>
      <w:r>
        <w:rPr>
          <w:rFonts w:ascii="Times New Roman" w:hAnsi="Times New Roman"/>
          <w:sz w:val="24"/>
          <w:szCs w:val="24"/>
        </w:rPr>
        <w:t>yra</w:t>
      </w:r>
      <w:r w:rsidRPr="00114538">
        <w:rPr>
          <w:rFonts w:ascii="Times New Roman" w:hAnsi="Times New Roman"/>
          <w:sz w:val="24"/>
          <w:szCs w:val="24"/>
        </w:rPr>
        <w:t xml:space="preserve"> natūralaus dydžio diplominės kompozicijos </w:t>
      </w:r>
      <w:r w:rsidRPr="0065568E">
        <w:rPr>
          <w:rFonts w:ascii="Times New Roman" w:hAnsi="Times New Roman"/>
          <w:sz w:val="24"/>
          <w:szCs w:val="24"/>
        </w:rPr>
        <w:t xml:space="preserve">„Dvarų </w:t>
      </w:r>
      <w:proofErr w:type="spellStart"/>
      <w:r w:rsidRPr="0065568E">
        <w:rPr>
          <w:rFonts w:ascii="Times New Roman" w:hAnsi="Times New Roman"/>
          <w:sz w:val="24"/>
          <w:szCs w:val="24"/>
        </w:rPr>
        <w:t>licitacija</w:t>
      </w:r>
      <w:proofErr w:type="spellEnd"/>
      <w:r w:rsidRPr="0065568E">
        <w:rPr>
          <w:rFonts w:ascii="Times New Roman" w:hAnsi="Times New Roman"/>
          <w:sz w:val="24"/>
          <w:szCs w:val="24"/>
        </w:rPr>
        <w:t>“ reprodukcija. Tai pirminis Vytauto Kasiulio, 1941 m</w:t>
      </w:r>
      <w:r>
        <w:rPr>
          <w:rFonts w:ascii="Times New Roman" w:hAnsi="Times New Roman"/>
          <w:sz w:val="24"/>
          <w:szCs w:val="24"/>
        </w:rPr>
        <w:t>etų</w:t>
      </w:r>
      <w:r w:rsidRPr="0065568E">
        <w:rPr>
          <w:rFonts w:ascii="Times New Roman" w:hAnsi="Times New Roman"/>
          <w:sz w:val="24"/>
          <w:szCs w:val="24"/>
        </w:rPr>
        <w:t xml:space="preserve"> Kauno meno mokyklos</w:t>
      </w:r>
      <w:r w:rsidRPr="00114538">
        <w:rPr>
          <w:rFonts w:ascii="Times New Roman" w:hAnsi="Times New Roman"/>
          <w:sz w:val="24"/>
          <w:szCs w:val="24"/>
        </w:rPr>
        <w:t xml:space="preserve"> absolvento</w:t>
      </w:r>
      <w:r>
        <w:rPr>
          <w:rFonts w:ascii="Times New Roman" w:hAnsi="Times New Roman"/>
          <w:sz w:val="24"/>
          <w:szCs w:val="24"/>
        </w:rPr>
        <w:t>,</w:t>
      </w:r>
      <w:r w:rsidRPr="00114538">
        <w:rPr>
          <w:rFonts w:ascii="Times New Roman" w:hAnsi="Times New Roman"/>
          <w:sz w:val="24"/>
          <w:szCs w:val="24"/>
        </w:rPr>
        <w:t xml:space="preserve"> baigiamosios kompozicijos variantas. Šioje daugiafigūrėje teminėje drobėje buvo p</w:t>
      </w:r>
      <w:r>
        <w:rPr>
          <w:rFonts w:ascii="Times New Roman" w:hAnsi="Times New Roman"/>
          <w:sz w:val="24"/>
          <w:szCs w:val="24"/>
        </w:rPr>
        <w:t>avaizduotas</w:t>
      </w:r>
      <w:r w:rsidRPr="00114538">
        <w:rPr>
          <w:rFonts w:ascii="Times New Roman" w:hAnsi="Times New Roman"/>
          <w:sz w:val="24"/>
          <w:szCs w:val="24"/>
        </w:rPr>
        <w:t xml:space="preserve"> dvarų turto nusavinimo procesas. Po poros metų, 1943-aisiais</w:t>
      </w:r>
      <w:r>
        <w:rPr>
          <w:rFonts w:ascii="Times New Roman" w:hAnsi="Times New Roman"/>
          <w:sz w:val="24"/>
          <w:szCs w:val="24"/>
        </w:rPr>
        <w:t>,</w:t>
      </w:r>
      <w:r w:rsidRPr="00114538">
        <w:rPr>
          <w:rFonts w:ascii="Times New Roman" w:hAnsi="Times New Roman"/>
          <w:sz w:val="24"/>
          <w:szCs w:val="24"/>
        </w:rPr>
        <w:t xml:space="preserve"> Vytautas Kasiulis </w:t>
      </w:r>
      <w:r>
        <w:rPr>
          <w:rFonts w:ascii="Times New Roman" w:hAnsi="Times New Roman"/>
          <w:sz w:val="24"/>
          <w:szCs w:val="24"/>
        </w:rPr>
        <w:t xml:space="preserve">ją </w:t>
      </w:r>
      <w:r w:rsidRPr="00114538">
        <w:rPr>
          <w:rFonts w:ascii="Times New Roman" w:hAnsi="Times New Roman"/>
          <w:sz w:val="24"/>
          <w:szCs w:val="24"/>
        </w:rPr>
        <w:t xml:space="preserve"> papildė naujais personažais, užtapydamas juos tiesiog ant buvusių. Pakeitus drobės siužetą teatro užkulisių vaizdeliu, ji buvo </w:t>
      </w:r>
      <w:r>
        <w:rPr>
          <w:rFonts w:ascii="Times New Roman" w:hAnsi="Times New Roman"/>
          <w:sz w:val="24"/>
          <w:szCs w:val="24"/>
        </w:rPr>
        <w:t>pa</w:t>
      </w:r>
      <w:r w:rsidRPr="00114538">
        <w:rPr>
          <w:rFonts w:ascii="Times New Roman" w:hAnsi="Times New Roman"/>
          <w:sz w:val="24"/>
          <w:szCs w:val="24"/>
        </w:rPr>
        <w:t xml:space="preserve">dovanota Kauno muzikiniam teatrui. Naujoji jo versija, pavadinta „Prieš generalinę repeticiją“, ir šiandien puošia Kauno teatro holą. </w:t>
      </w:r>
    </w:p>
    <w:p w:rsidR="00653159" w:rsidRDefault="00653159" w:rsidP="0065568E">
      <w:pPr>
        <w:pStyle w:val="Betarp"/>
        <w:jc w:val="both"/>
        <w:rPr>
          <w:rFonts w:ascii="Times New Roman" w:hAnsi="Times New Roman"/>
          <w:sz w:val="24"/>
          <w:szCs w:val="24"/>
        </w:rPr>
      </w:pPr>
    </w:p>
    <w:p w:rsidR="00653159" w:rsidRDefault="00653159" w:rsidP="0065568E">
      <w:pPr>
        <w:pStyle w:val="Betarp"/>
        <w:jc w:val="both"/>
        <w:rPr>
          <w:rFonts w:ascii="Times New Roman" w:hAnsi="Times New Roman"/>
          <w:sz w:val="24"/>
          <w:szCs w:val="24"/>
        </w:rPr>
      </w:pPr>
      <w:r>
        <w:rPr>
          <w:rFonts w:ascii="Times New Roman" w:hAnsi="Times New Roman"/>
          <w:sz w:val="24"/>
          <w:szCs w:val="24"/>
        </w:rPr>
        <w:t>Dabar kviečiame Jus pereiti į nuolatinę dailininko kūrybos ekspoziciją, kuri atspindi jo meninės manieros raidą nuo Kauno meno mokyklos iki Paryžiaus laikotarpio bei iškiliausius jo kūrybos etapus. Norėtume pažymėti, kad Kauno laikotarpio Vytauto Kasiulio darbai, jam išvykus į Paryžių, liko Lietuvoje. Mūsų muziejui juos paskolino Nacionalinis Mikalojaus Konstantino Čiurlionio dailės muziejus. Informacija apie eksponuojamų kūrinių savininkus yra pateikta prie kiekvieno paveikslo esančioje informacinėje kortelėje.</w:t>
      </w:r>
    </w:p>
    <w:p w:rsidR="00653159" w:rsidRDefault="00653159" w:rsidP="0065568E">
      <w:pPr>
        <w:pStyle w:val="Betarp"/>
        <w:jc w:val="both"/>
        <w:rPr>
          <w:rFonts w:ascii="Times New Roman" w:hAnsi="Times New Roman"/>
          <w:sz w:val="24"/>
          <w:szCs w:val="24"/>
        </w:rPr>
      </w:pPr>
    </w:p>
    <w:p w:rsidR="00653159" w:rsidRPr="0023441D" w:rsidRDefault="00653159" w:rsidP="0065568E">
      <w:pPr>
        <w:pStyle w:val="Betarp"/>
        <w:jc w:val="both"/>
        <w:rPr>
          <w:rFonts w:ascii="Times New Roman" w:hAnsi="Times New Roman"/>
          <w:sz w:val="24"/>
          <w:szCs w:val="24"/>
        </w:rPr>
      </w:pPr>
      <w:r>
        <w:rPr>
          <w:rFonts w:ascii="Times New Roman" w:hAnsi="Times New Roman"/>
          <w:sz w:val="24"/>
          <w:szCs w:val="24"/>
        </w:rPr>
        <w:t xml:space="preserve">2 numeriu pažymėtas kūrinys eksponuojamas </w:t>
      </w:r>
      <w:r w:rsidRPr="0023441D">
        <w:rPr>
          <w:rFonts w:ascii="Times New Roman" w:hAnsi="Times New Roman"/>
          <w:sz w:val="24"/>
          <w:szCs w:val="24"/>
        </w:rPr>
        <w:t xml:space="preserve">antroje nuolatinės ekspozicijos salėje, ant kairės sienos, </w:t>
      </w:r>
      <w:r>
        <w:rPr>
          <w:rFonts w:ascii="Times New Roman" w:hAnsi="Times New Roman"/>
          <w:sz w:val="24"/>
          <w:szCs w:val="24"/>
        </w:rPr>
        <w:t>prie įėjimo</w:t>
      </w:r>
      <w:r w:rsidRPr="0023441D">
        <w:rPr>
          <w:rFonts w:ascii="Times New Roman" w:hAnsi="Times New Roman"/>
          <w:sz w:val="24"/>
          <w:szCs w:val="24"/>
        </w:rPr>
        <w:t xml:space="preserve">. </w:t>
      </w:r>
    </w:p>
    <w:p w:rsidR="00653159" w:rsidRPr="0023441D" w:rsidRDefault="00653159" w:rsidP="00EF1E84">
      <w:pPr>
        <w:pStyle w:val="Betarp"/>
        <w:jc w:val="both"/>
        <w:rPr>
          <w:rFonts w:ascii="Times New Roman" w:hAnsi="Times New Roman"/>
          <w:sz w:val="24"/>
          <w:szCs w:val="24"/>
        </w:rPr>
      </w:pPr>
      <w:r w:rsidRPr="0023441D">
        <w:rPr>
          <w:rFonts w:ascii="Times New Roman" w:hAnsi="Times New Roman"/>
          <w:sz w:val="24"/>
          <w:szCs w:val="24"/>
        </w:rPr>
        <w:t xml:space="preserve"> </w:t>
      </w:r>
    </w:p>
    <w:p w:rsidR="00653159" w:rsidRPr="008117C8" w:rsidRDefault="00653159" w:rsidP="005542E7">
      <w:pPr>
        <w:pStyle w:val="Betarp"/>
        <w:jc w:val="both"/>
        <w:rPr>
          <w:rFonts w:ascii="Times New Roman" w:hAnsi="Times New Roman"/>
          <w:b/>
          <w:color w:val="0000FF"/>
          <w:sz w:val="24"/>
          <w:szCs w:val="24"/>
        </w:rPr>
      </w:pPr>
      <w:r w:rsidRPr="008117C8">
        <w:rPr>
          <w:rFonts w:ascii="Times New Roman" w:hAnsi="Times New Roman"/>
          <w:b/>
          <w:color w:val="0000FF"/>
          <w:sz w:val="24"/>
          <w:szCs w:val="24"/>
        </w:rPr>
        <w:t>(2)</w:t>
      </w:r>
      <w:r>
        <w:rPr>
          <w:rFonts w:ascii="Times New Roman" w:hAnsi="Times New Roman"/>
          <w:b/>
          <w:color w:val="0000FF"/>
          <w:sz w:val="24"/>
          <w:szCs w:val="24"/>
        </w:rPr>
        <w:t xml:space="preserve"> Paveikslas „</w:t>
      </w:r>
      <w:r w:rsidRPr="008117C8">
        <w:rPr>
          <w:rFonts w:ascii="Times New Roman" w:hAnsi="Times New Roman"/>
          <w:b/>
          <w:color w:val="0000FF"/>
          <w:sz w:val="24"/>
          <w:szCs w:val="24"/>
        </w:rPr>
        <w:t>Malkų pristigus, arba Autoportretas su palete</w:t>
      </w:r>
      <w:r>
        <w:rPr>
          <w:rFonts w:ascii="Times New Roman" w:hAnsi="Times New Roman"/>
          <w:b/>
          <w:color w:val="0000FF"/>
          <w:sz w:val="24"/>
          <w:szCs w:val="24"/>
        </w:rPr>
        <w:t>“, nutapytas iki 1943 metų</w:t>
      </w:r>
    </w:p>
    <w:p w:rsidR="00653159" w:rsidRPr="00114538" w:rsidRDefault="00653159" w:rsidP="009E4932">
      <w:pPr>
        <w:pStyle w:val="Betarp"/>
        <w:jc w:val="both"/>
        <w:rPr>
          <w:rFonts w:ascii="Times New Roman" w:hAnsi="Times New Roman"/>
          <w:sz w:val="24"/>
          <w:szCs w:val="24"/>
        </w:rPr>
      </w:pPr>
    </w:p>
    <w:p w:rsidR="00653159" w:rsidRPr="00114538" w:rsidRDefault="00653159" w:rsidP="00EF1E84">
      <w:pPr>
        <w:pStyle w:val="Betarp"/>
        <w:jc w:val="both"/>
        <w:rPr>
          <w:rFonts w:ascii="Times New Roman" w:hAnsi="Times New Roman"/>
          <w:sz w:val="24"/>
          <w:szCs w:val="24"/>
        </w:rPr>
      </w:pPr>
      <w:r>
        <w:rPr>
          <w:rFonts w:ascii="Times New Roman" w:hAnsi="Times New Roman"/>
          <w:sz w:val="24"/>
          <w:szCs w:val="24"/>
        </w:rPr>
        <w:t>Tai i</w:t>
      </w:r>
      <w:r w:rsidRPr="00114538">
        <w:rPr>
          <w:rFonts w:ascii="Times New Roman" w:hAnsi="Times New Roman"/>
          <w:sz w:val="24"/>
          <w:szCs w:val="24"/>
        </w:rPr>
        <w:t xml:space="preserve">šraiškingas ankstyvasis Vytauto Kasiulio autoportretas, sukurtas </w:t>
      </w:r>
      <w:r>
        <w:rPr>
          <w:rFonts w:ascii="Times New Roman" w:hAnsi="Times New Roman"/>
          <w:sz w:val="24"/>
          <w:szCs w:val="24"/>
        </w:rPr>
        <w:t xml:space="preserve">jam </w:t>
      </w:r>
      <w:r w:rsidRPr="00114538">
        <w:rPr>
          <w:rFonts w:ascii="Times New Roman" w:hAnsi="Times New Roman"/>
          <w:sz w:val="24"/>
          <w:szCs w:val="24"/>
        </w:rPr>
        <w:t xml:space="preserve">dar besimokant Kauno meno mokykloje. Jame, kaip ir daugelyje </w:t>
      </w:r>
      <w:r>
        <w:rPr>
          <w:rFonts w:ascii="Times New Roman" w:hAnsi="Times New Roman"/>
          <w:sz w:val="24"/>
          <w:szCs w:val="24"/>
        </w:rPr>
        <w:t xml:space="preserve">kitų </w:t>
      </w:r>
      <w:r w:rsidRPr="00114538">
        <w:rPr>
          <w:rFonts w:ascii="Times New Roman" w:hAnsi="Times New Roman"/>
          <w:sz w:val="24"/>
          <w:szCs w:val="24"/>
        </w:rPr>
        <w:t>šio laikotarpio menininko kūrinių, ryšk</w:t>
      </w:r>
      <w:r>
        <w:rPr>
          <w:rFonts w:ascii="Times New Roman" w:hAnsi="Times New Roman"/>
          <w:sz w:val="24"/>
          <w:szCs w:val="24"/>
        </w:rPr>
        <w:t>i</w:t>
      </w:r>
      <w:r w:rsidRPr="00114538">
        <w:rPr>
          <w:rFonts w:ascii="Times New Roman" w:hAnsi="Times New Roman"/>
          <w:sz w:val="24"/>
          <w:szCs w:val="24"/>
        </w:rPr>
        <w:t xml:space="preserve"> stipri realistinė kryptis, deranti su impresionistine tapymo maniera. Kompozicija paremta raiškiais </w:t>
      </w:r>
      <w:proofErr w:type="spellStart"/>
      <w:r w:rsidRPr="00114538">
        <w:rPr>
          <w:rFonts w:ascii="Times New Roman" w:hAnsi="Times New Roman"/>
          <w:sz w:val="24"/>
          <w:szCs w:val="24"/>
        </w:rPr>
        <w:t>šviesokaitos</w:t>
      </w:r>
      <w:proofErr w:type="spellEnd"/>
      <w:r w:rsidRPr="00114538">
        <w:rPr>
          <w:rFonts w:ascii="Times New Roman" w:hAnsi="Times New Roman"/>
          <w:sz w:val="24"/>
          <w:szCs w:val="24"/>
        </w:rPr>
        <w:t xml:space="preserve"> efektais, tamsoku koloritu bei faktūriniais, </w:t>
      </w:r>
      <w:proofErr w:type="spellStart"/>
      <w:r w:rsidRPr="00114538">
        <w:rPr>
          <w:rFonts w:ascii="Times New Roman" w:hAnsi="Times New Roman"/>
          <w:sz w:val="24"/>
          <w:szCs w:val="24"/>
        </w:rPr>
        <w:t>lesiruotais</w:t>
      </w:r>
      <w:proofErr w:type="spellEnd"/>
      <w:r w:rsidRPr="00114538">
        <w:rPr>
          <w:rFonts w:ascii="Times New Roman" w:hAnsi="Times New Roman"/>
          <w:sz w:val="24"/>
          <w:szCs w:val="24"/>
        </w:rPr>
        <w:t xml:space="preserve"> potėpiais. </w:t>
      </w:r>
      <w:r>
        <w:rPr>
          <w:rFonts w:ascii="Times New Roman" w:hAnsi="Times New Roman"/>
          <w:sz w:val="24"/>
          <w:szCs w:val="24"/>
        </w:rPr>
        <w:t>Kūrinys rodo, kad d</w:t>
      </w:r>
      <w:r w:rsidRPr="00114538">
        <w:rPr>
          <w:rFonts w:ascii="Times New Roman" w:hAnsi="Times New Roman"/>
          <w:sz w:val="24"/>
          <w:szCs w:val="24"/>
        </w:rPr>
        <w:t>ailininkas nestokojo autoironijos ir sugebėjimo net sunkiausi</w:t>
      </w:r>
      <w:r>
        <w:rPr>
          <w:rFonts w:ascii="Times New Roman" w:hAnsi="Times New Roman"/>
          <w:sz w:val="24"/>
          <w:szCs w:val="24"/>
        </w:rPr>
        <w:t>omis</w:t>
      </w:r>
      <w:r w:rsidRPr="00114538">
        <w:rPr>
          <w:rFonts w:ascii="Times New Roman" w:hAnsi="Times New Roman"/>
          <w:sz w:val="24"/>
          <w:szCs w:val="24"/>
        </w:rPr>
        <w:t xml:space="preserve"> akimirkomis į gyvenimą žvelgti šelmiškai, su humoru. </w:t>
      </w:r>
    </w:p>
    <w:p w:rsidR="00653159" w:rsidRDefault="00653159" w:rsidP="00EF1E84">
      <w:pPr>
        <w:pStyle w:val="Betarp"/>
        <w:jc w:val="both"/>
        <w:rPr>
          <w:rFonts w:ascii="Times New Roman" w:hAnsi="Times New Roman"/>
          <w:sz w:val="24"/>
          <w:szCs w:val="24"/>
        </w:rPr>
      </w:pPr>
    </w:p>
    <w:p w:rsidR="00653159" w:rsidRPr="0023441D" w:rsidRDefault="00653159" w:rsidP="00EF1E84">
      <w:pPr>
        <w:pStyle w:val="Betarp"/>
        <w:jc w:val="both"/>
        <w:rPr>
          <w:rFonts w:ascii="Times New Roman" w:hAnsi="Times New Roman"/>
          <w:sz w:val="24"/>
          <w:szCs w:val="24"/>
        </w:rPr>
      </w:pPr>
      <w:r w:rsidRPr="0023441D">
        <w:rPr>
          <w:rFonts w:ascii="Times New Roman" w:hAnsi="Times New Roman"/>
          <w:sz w:val="24"/>
          <w:szCs w:val="24"/>
        </w:rPr>
        <w:t>Eidami kryptimi prieš laikrodžio rodyklę, dešinėje</w:t>
      </w:r>
      <w:r>
        <w:rPr>
          <w:rFonts w:ascii="Times New Roman" w:hAnsi="Times New Roman"/>
          <w:sz w:val="24"/>
          <w:szCs w:val="24"/>
        </w:rPr>
        <w:t xml:space="preserve"> pusėje</w:t>
      </w:r>
      <w:r w:rsidRPr="0023441D">
        <w:rPr>
          <w:rFonts w:ascii="Times New Roman" w:hAnsi="Times New Roman"/>
          <w:sz w:val="24"/>
          <w:szCs w:val="24"/>
        </w:rPr>
        <w:t xml:space="preserve"> rasite 3 numeriu pažymėtą kūrinį.</w:t>
      </w:r>
    </w:p>
    <w:p w:rsidR="00653159" w:rsidRPr="00114538" w:rsidRDefault="00653159" w:rsidP="00BC7FD1">
      <w:pPr>
        <w:pStyle w:val="Betarp"/>
        <w:jc w:val="both"/>
        <w:rPr>
          <w:rFonts w:ascii="Times New Roman" w:hAnsi="Times New Roman"/>
          <w:sz w:val="24"/>
          <w:szCs w:val="24"/>
        </w:rPr>
      </w:pPr>
    </w:p>
    <w:p w:rsidR="00653159" w:rsidRPr="008117C8" w:rsidRDefault="00653159" w:rsidP="008117C8">
      <w:pPr>
        <w:pStyle w:val="Betarp"/>
        <w:jc w:val="both"/>
        <w:rPr>
          <w:rFonts w:ascii="Times New Roman" w:hAnsi="Times New Roman"/>
          <w:b/>
          <w:color w:val="0000FF"/>
          <w:sz w:val="24"/>
          <w:szCs w:val="24"/>
        </w:rPr>
      </w:pPr>
      <w:r w:rsidRPr="008117C8">
        <w:rPr>
          <w:rFonts w:ascii="Times New Roman" w:hAnsi="Times New Roman"/>
          <w:b/>
          <w:color w:val="0000FF"/>
          <w:sz w:val="24"/>
          <w:szCs w:val="24"/>
        </w:rPr>
        <w:t>(3)</w:t>
      </w:r>
      <w:r>
        <w:rPr>
          <w:rFonts w:ascii="Times New Roman" w:hAnsi="Times New Roman"/>
          <w:b/>
          <w:color w:val="0000FF"/>
          <w:sz w:val="24"/>
          <w:szCs w:val="24"/>
        </w:rPr>
        <w:t xml:space="preserve"> Paveikslas „</w:t>
      </w:r>
      <w:r w:rsidRPr="008117C8">
        <w:rPr>
          <w:rFonts w:ascii="Times New Roman" w:hAnsi="Times New Roman"/>
          <w:b/>
          <w:color w:val="0000FF"/>
          <w:sz w:val="24"/>
          <w:szCs w:val="24"/>
        </w:rPr>
        <w:t>Irgi mat kritikai!</w:t>
      </w:r>
      <w:r>
        <w:rPr>
          <w:rFonts w:ascii="Times New Roman" w:hAnsi="Times New Roman"/>
          <w:b/>
          <w:color w:val="0000FF"/>
          <w:sz w:val="24"/>
          <w:szCs w:val="24"/>
        </w:rPr>
        <w:t>“, 1942-ieji metai</w:t>
      </w:r>
    </w:p>
    <w:p w:rsidR="00653159" w:rsidRPr="00114538" w:rsidRDefault="00653159" w:rsidP="00313DDE">
      <w:pPr>
        <w:pStyle w:val="Betarp"/>
        <w:jc w:val="both"/>
        <w:rPr>
          <w:rFonts w:ascii="Times New Roman" w:hAnsi="Times New Roman"/>
          <w:sz w:val="24"/>
          <w:szCs w:val="24"/>
        </w:rPr>
      </w:pPr>
    </w:p>
    <w:p w:rsidR="00653159" w:rsidRDefault="00653159" w:rsidP="00A70033">
      <w:pPr>
        <w:pStyle w:val="Betarp"/>
        <w:jc w:val="both"/>
        <w:rPr>
          <w:rFonts w:ascii="Times New Roman" w:hAnsi="Times New Roman"/>
          <w:sz w:val="24"/>
          <w:szCs w:val="24"/>
        </w:rPr>
      </w:pPr>
      <w:r w:rsidRPr="00114538">
        <w:rPr>
          <w:rFonts w:ascii="Times New Roman" w:hAnsi="Times New Roman"/>
          <w:sz w:val="24"/>
          <w:szCs w:val="24"/>
        </w:rPr>
        <w:t>Dailės kūrinio suvokim</w:t>
      </w:r>
      <w:r>
        <w:rPr>
          <w:rFonts w:ascii="Times New Roman" w:hAnsi="Times New Roman"/>
          <w:sz w:val="24"/>
          <w:szCs w:val="24"/>
        </w:rPr>
        <w:t>as</w:t>
      </w:r>
      <w:r w:rsidRPr="00114538">
        <w:rPr>
          <w:rFonts w:ascii="Times New Roman" w:hAnsi="Times New Roman"/>
          <w:sz w:val="24"/>
          <w:szCs w:val="24"/>
        </w:rPr>
        <w:t xml:space="preserve">, paveikslo ir jo žiūrovo santykis – dar viena neišsemiama tema, kurios Vytautas Kasiulis mielai imdavosi jau kūrybinio darbo pradžioje ir tęsė ją visą savo gyvenimą. Drobėje dailininkas ironizuoja skeptišką „neišmanėlio“ požiūrį į meno kūrinį. Kompozicijai </w:t>
      </w:r>
      <w:r w:rsidRPr="00D4232A">
        <w:rPr>
          <w:rFonts w:ascii="Times New Roman" w:hAnsi="Times New Roman"/>
          <w:sz w:val="24"/>
          <w:szCs w:val="24"/>
        </w:rPr>
        <w:t xml:space="preserve">būdingas niūrokas „muziejinis“ koloritas, tapymas plonomis, persišviečiančiomis </w:t>
      </w:r>
      <w:proofErr w:type="spellStart"/>
      <w:r w:rsidRPr="00D4232A">
        <w:rPr>
          <w:rFonts w:ascii="Times New Roman" w:hAnsi="Times New Roman"/>
          <w:sz w:val="24"/>
          <w:szCs w:val="24"/>
        </w:rPr>
        <w:t>lesiruotėmis</w:t>
      </w:r>
      <w:proofErr w:type="spellEnd"/>
      <w:r w:rsidRPr="00D4232A">
        <w:rPr>
          <w:rFonts w:ascii="Times New Roman" w:hAnsi="Times New Roman"/>
          <w:sz w:val="24"/>
          <w:szCs w:val="24"/>
        </w:rPr>
        <w:t>.</w:t>
      </w:r>
      <w:r w:rsidRPr="00114538">
        <w:rPr>
          <w:rFonts w:ascii="Times New Roman" w:hAnsi="Times New Roman"/>
          <w:sz w:val="24"/>
          <w:szCs w:val="24"/>
        </w:rPr>
        <w:t xml:space="preserve"> </w:t>
      </w:r>
    </w:p>
    <w:p w:rsidR="00653159" w:rsidRDefault="00653159" w:rsidP="00A70033">
      <w:pPr>
        <w:pStyle w:val="Betarp"/>
        <w:jc w:val="both"/>
        <w:rPr>
          <w:rFonts w:ascii="Times New Roman" w:hAnsi="Times New Roman"/>
          <w:sz w:val="24"/>
          <w:szCs w:val="24"/>
        </w:rPr>
      </w:pPr>
    </w:p>
    <w:p w:rsidR="00653159" w:rsidRPr="00114538" w:rsidRDefault="00653159" w:rsidP="00A70033">
      <w:pPr>
        <w:pStyle w:val="Betarp"/>
        <w:jc w:val="both"/>
        <w:rPr>
          <w:rFonts w:ascii="Times New Roman" w:hAnsi="Times New Roman"/>
          <w:sz w:val="24"/>
          <w:szCs w:val="24"/>
        </w:rPr>
      </w:pPr>
      <w:r w:rsidRPr="00114538">
        <w:rPr>
          <w:rFonts w:ascii="Times New Roman" w:hAnsi="Times New Roman"/>
          <w:sz w:val="24"/>
          <w:szCs w:val="24"/>
        </w:rPr>
        <w:t>Ne mažiau įdomūs parengiamieji minėtos kompozicijos eskizai</w:t>
      </w:r>
      <w:r>
        <w:rPr>
          <w:rFonts w:ascii="Times New Roman" w:hAnsi="Times New Roman"/>
          <w:sz w:val="24"/>
          <w:szCs w:val="24"/>
        </w:rPr>
        <w:t xml:space="preserve">: </w:t>
      </w:r>
      <w:r w:rsidRPr="00114538">
        <w:rPr>
          <w:rFonts w:ascii="Times New Roman" w:hAnsi="Times New Roman"/>
          <w:sz w:val="24"/>
          <w:szCs w:val="24"/>
        </w:rPr>
        <w:t>„Meno kritikai“, „</w:t>
      </w:r>
      <w:r>
        <w:rPr>
          <w:rFonts w:ascii="Times New Roman" w:hAnsi="Times New Roman"/>
          <w:sz w:val="24"/>
          <w:szCs w:val="24"/>
        </w:rPr>
        <w:t>Meno vertintojai“ ir „Parodoje“. Jie kabo</w:t>
      </w:r>
      <w:r w:rsidRPr="00114538">
        <w:rPr>
          <w:rFonts w:ascii="Times New Roman" w:hAnsi="Times New Roman"/>
          <w:sz w:val="24"/>
          <w:szCs w:val="24"/>
        </w:rPr>
        <w:t xml:space="preserve"> nišoje, kairėje ekspozicijos pusėje, virš vitrinos su tušo  piešiniais. </w:t>
      </w:r>
      <w:r>
        <w:rPr>
          <w:rFonts w:ascii="Times New Roman" w:hAnsi="Times New Roman"/>
          <w:sz w:val="24"/>
          <w:szCs w:val="24"/>
        </w:rPr>
        <w:t>Eskizų piešinys ir koloritas daug laisvesni ir gyvesni, atlikti</w:t>
      </w:r>
      <w:r w:rsidRPr="00114538">
        <w:rPr>
          <w:rFonts w:ascii="Times New Roman" w:hAnsi="Times New Roman"/>
          <w:sz w:val="24"/>
          <w:szCs w:val="24"/>
        </w:rPr>
        <w:t xml:space="preserve"> betarpiškai, spalvinga akvarelės technika. </w:t>
      </w:r>
    </w:p>
    <w:p w:rsidR="00653159" w:rsidRDefault="00653159" w:rsidP="002E4714">
      <w:pPr>
        <w:pStyle w:val="Betarp"/>
        <w:jc w:val="both"/>
        <w:rPr>
          <w:rFonts w:ascii="Times New Roman" w:hAnsi="Times New Roman"/>
          <w:color w:val="FF0000"/>
          <w:sz w:val="24"/>
          <w:szCs w:val="24"/>
        </w:rPr>
      </w:pPr>
    </w:p>
    <w:p w:rsidR="00653159" w:rsidRPr="0023441D" w:rsidRDefault="00653159" w:rsidP="002E4714">
      <w:pPr>
        <w:pStyle w:val="Betarp"/>
        <w:jc w:val="both"/>
        <w:rPr>
          <w:rFonts w:ascii="Times New Roman" w:hAnsi="Times New Roman"/>
          <w:sz w:val="24"/>
          <w:szCs w:val="24"/>
        </w:rPr>
      </w:pPr>
      <w:r w:rsidRPr="0023441D">
        <w:rPr>
          <w:rFonts w:ascii="Times New Roman" w:hAnsi="Times New Roman"/>
          <w:sz w:val="24"/>
          <w:szCs w:val="24"/>
        </w:rPr>
        <w:t xml:space="preserve">Dešinėje, ant drobe aptrauktų stendų, salės viduryje, rasite ketvirtą </w:t>
      </w:r>
      <w:proofErr w:type="spellStart"/>
      <w:r w:rsidRPr="0023441D">
        <w:rPr>
          <w:rFonts w:ascii="Times New Roman" w:hAnsi="Times New Roman"/>
          <w:sz w:val="24"/>
          <w:szCs w:val="24"/>
        </w:rPr>
        <w:t>audiogido</w:t>
      </w:r>
      <w:proofErr w:type="spellEnd"/>
      <w:r w:rsidRPr="0023441D">
        <w:rPr>
          <w:rFonts w:ascii="Times New Roman" w:hAnsi="Times New Roman"/>
          <w:sz w:val="24"/>
          <w:szCs w:val="24"/>
        </w:rPr>
        <w:t xml:space="preserve"> eksponatą.</w:t>
      </w:r>
    </w:p>
    <w:p w:rsidR="00653159" w:rsidRPr="00114538" w:rsidRDefault="00653159" w:rsidP="00A70033">
      <w:pPr>
        <w:pStyle w:val="Betarp"/>
        <w:jc w:val="both"/>
        <w:rPr>
          <w:rFonts w:ascii="Times New Roman" w:hAnsi="Times New Roman"/>
          <w:sz w:val="24"/>
          <w:szCs w:val="24"/>
        </w:rPr>
      </w:pPr>
    </w:p>
    <w:p w:rsidR="00653159" w:rsidRPr="00DD5E50" w:rsidRDefault="00653159" w:rsidP="00DD5E50">
      <w:pPr>
        <w:pStyle w:val="Betarp"/>
        <w:jc w:val="both"/>
        <w:rPr>
          <w:rFonts w:ascii="Times New Roman" w:hAnsi="Times New Roman"/>
          <w:b/>
          <w:color w:val="0000FF"/>
          <w:sz w:val="24"/>
          <w:szCs w:val="24"/>
        </w:rPr>
      </w:pPr>
      <w:r w:rsidRPr="00DD5E50">
        <w:rPr>
          <w:rFonts w:ascii="Times New Roman" w:hAnsi="Times New Roman"/>
          <w:b/>
          <w:color w:val="0000FF"/>
          <w:sz w:val="24"/>
          <w:szCs w:val="24"/>
        </w:rPr>
        <w:t>(4)</w:t>
      </w:r>
      <w:r>
        <w:rPr>
          <w:rFonts w:ascii="Times New Roman" w:hAnsi="Times New Roman"/>
          <w:b/>
          <w:color w:val="0000FF"/>
          <w:sz w:val="24"/>
          <w:szCs w:val="24"/>
        </w:rPr>
        <w:t xml:space="preserve"> Paveikslas „</w:t>
      </w:r>
      <w:r w:rsidRPr="00DD5E50">
        <w:rPr>
          <w:rFonts w:ascii="Times New Roman" w:hAnsi="Times New Roman"/>
          <w:b/>
          <w:color w:val="0000FF"/>
          <w:sz w:val="24"/>
          <w:szCs w:val="24"/>
        </w:rPr>
        <w:t>Motina su kūdikiu</w:t>
      </w:r>
      <w:r>
        <w:rPr>
          <w:rFonts w:ascii="Times New Roman" w:hAnsi="Times New Roman"/>
          <w:b/>
          <w:color w:val="0000FF"/>
          <w:sz w:val="24"/>
          <w:szCs w:val="24"/>
        </w:rPr>
        <w:t>“, 1946-ieji metai</w:t>
      </w:r>
    </w:p>
    <w:p w:rsidR="00653159" w:rsidRPr="00114538" w:rsidRDefault="00653159" w:rsidP="00313DDE">
      <w:pPr>
        <w:pStyle w:val="Betarp"/>
        <w:jc w:val="both"/>
        <w:rPr>
          <w:rFonts w:ascii="Times New Roman" w:hAnsi="Times New Roman"/>
          <w:sz w:val="24"/>
          <w:szCs w:val="24"/>
        </w:rPr>
      </w:pPr>
    </w:p>
    <w:p w:rsidR="00653159" w:rsidRPr="00114538" w:rsidRDefault="00653159" w:rsidP="00BC7FD1">
      <w:pPr>
        <w:pStyle w:val="Betarp"/>
        <w:jc w:val="both"/>
        <w:rPr>
          <w:rFonts w:ascii="Times New Roman" w:hAnsi="Times New Roman"/>
          <w:sz w:val="24"/>
          <w:szCs w:val="24"/>
        </w:rPr>
      </w:pPr>
      <w:r>
        <w:rPr>
          <w:rFonts w:ascii="Times New Roman" w:hAnsi="Times New Roman"/>
          <w:sz w:val="24"/>
          <w:szCs w:val="24"/>
        </w:rPr>
        <w:lastRenderedPageBreak/>
        <w:t>Šiame kūrinyje dailininkas pavaizdavo savo j</w:t>
      </w:r>
      <w:r w:rsidRPr="00114538">
        <w:rPr>
          <w:rFonts w:ascii="Times New Roman" w:hAnsi="Times New Roman"/>
          <w:sz w:val="24"/>
          <w:szCs w:val="24"/>
        </w:rPr>
        <w:t>auną žmoną Bronę su sūneliu Vytuku ant rankų</w:t>
      </w:r>
      <w:r>
        <w:rPr>
          <w:rFonts w:ascii="Times New Roman" w:hAnsi="Times New Roman"/>
          <w:sz w:val="24"/>
          <w:szCs w:val="24"/>
        </w:rPr>
        <w:t>. M</w:t>
      </w:r>
      <w:r w:rsidRPr="00114538">
        <w:rPr>
          <w:rFonts w:ascii="Times New Roman" w:hAnsi="Times New Roman"/>
          <w:sz w:val="24"/>
          <w:szCs w:val="24"/>
        </w:rPr>
        <w:t>otinystės tem</w:t>
      </w:r>
      <w:r>
        <w:rPr>
          <w:rFonts w:ascii="Times New Roman" w:hAnsi="Times New Roman"/>
          <w:sz w:val="24"/>
          <w:szCs w:val="24"/>
        </w:rPr>
        <w:t>a</w:t>
      </w:r>
      <w:r w:rsidRPr="00114538">
        <w:rPr>
          <w:rFonts w:ascii="Times New Roman" w:hAnsi="Times New Roman"/>
          <w:sz w:val="24"/>
          <w:szCs w:val="24"/>
        </w:rPr>
        <w:t xml:space="preserve"> perteik</w:t>
      </w:r>
      <w:r>
        <w:rPr>
          <w:rFonts w:ascii="Times New Roman" w:hAnsi="Times New Roman"/>
          <w:sz w:val="24"/>
          <w:szCs w:val="24"/>
        </w:rPr>
        <w:t>t</w:t>
      </w:r>
      <w:r w:rsidRPr="00114538">
        <w:rPr>
          <w:rFonts w:ascii="Times New Roman" w:hAnsi="Times New Roman"/>
          <w:sz w:val="24"/>
          <w:szCs w:val="24"/>
        </w:rPr>
        <w:t>a intymiai, su didel</w:t>
      </w:r>
      <w:r>
        <w:rPr>
          <w:rFonts w:ascii="Times New Roman" w:hAnsi="Times New Roman"/>
          <w:sz w:val="24"/>
          <w:szCs w:val="24"/>
        </w:rPr>
        <w:t>iu</w:t>
      </w:r>
      <w:r w:rsidRPr="00114538">
        <w:rPr>
          <w:rFonts w:ascii="Times New Roman" w:hAnsi="Times New Roman"/>
          <w:sz w:val="24"/>
          <w:szCs w:val="24"/>
        </w:rPr>
        <w:t xml:space="preserve"> lyrizm</w:t>
      </w:r>
      <w:r>
        <w:rPr>
          <w:rFonts w:ascii="Times New Roman" w:hAnsi="Times New Roman"/>
          <w:sz w:val="24"/>
          <w:szCs w:val="24"/>
        </w:rPr>
        <w:t>u</w:t>
      </w:r>
      <w:r w:rsidRPr="00114538">
        <w:rPr>
          <w:rFonts w:ascii="Times New Roman" w:hAnsi="Times New Roman"/>
          <w:sz w:val="24"/>
          <w:szCs w:val="24"/>
        </w:rPr>
        <w:t xml:space="preserve"> ir švelnum</w:t>
      </w:r>
      <w:r>
        <w:rPr>
          <w:rFonts w:ascii="Times New Roman" w:hAnsi="Times New Roman"/>
          <w:sz w:val="24"/>
          <w:szCs w:val="24"/>
        </w:rPr>
        <w:t>u</w:t>
      </w:r>
      <w:r w:rsidRPr="00114538">
        <w:rPr>
          <w:rFonts w:ascii="Times New Roman" w:hAnsi="Times New Roman"/>
          <w:sz w:val="24"/>
          <w:szCs w:val="24"/>
        </w:rPr>
        <w:t>. Pasitelkęs subtilią pastelės kreidelių techniką, kurią mėgo ir buvo puikiai įvaldęs, jis sukūrė šviesų, sutaurintą motinystės vaizdinį. Kompozicijoje dominuoja žydra, rausva, balkšva, pilkšva, gelsva spalvos.</w:t>
      </w:r>
    </w:p>
    <w:p w:rsidR="00653159" w:rsidRPr="00114538" w:rsidRDefault="00653159" w:rsidP="00BC7FD1">
      <w:pPr>
        <w:pStyle w:val="Betarp"/>
        <w:jc w:val="both"/>
        <w:rPr>
          <w:rFonts w:ascii="Times New Roman" w:hAnsi="Times New Roman"/>
          <w:sz w:val="24"/>
          <w:szCs w:val="24"/>
        </w:rPr>
      </w:pPr>
    </w:p>
    <w:p w:rsidR="00653159" w:rsidRPr="0023441D" w:rsidRDefault="00653159" w:rsidP="002E4714">
      <w:pPr>
        <w:pStyle w:val="Betarp"/>
        <w:jc w:val="both"/>
        <w:rPr>
          <w:rFonts w:ascii="Times New Roman" w:hAnsi="Times New Roman"/>
          <w:sz w:val="24"/>
          <w:szCs w:val="24"/>
        </w:rPr>
      </w:pPr>
      <w:r w:rsidRPr="0023441D">
        <w:rPr>
          <w:rFonts w:ascii="Times New Roman" w:hAnsi="Times New Roman"/>
          <w:sz w:val="24"/>
          <w:szCs w:val="24"/>
        </w:rPr>
        <w:t>Kitoje stendo pusėje – paveikslas „Dailininko studijoje“.</w:t>
      </w:r>
    </w:p>
    <w:p w:rsidR="00653159" w:rsidRPr="00114538" w:rsidRDefault="00653159" w:rsidP="00BC7FD1">
      <w:pPr>
        <w:pStyle w:val="Betarp"/>
        <w:jc w:val="both"/>
        <w:rPr>
          <w:rFonts w:ascii="Times New Roman" w:hAnsi="Times New Roman"/>
          <w:sz w:val="24"/>
          <w:szCs w:val="24"/>
        </w:rPr>
      </w:pPr>
    </w:p>
    <w:p w:rsidR="00653159" w:rsidRPr="0047309F" w:rsidRDefault="00653159" w:rsidP="0047309F">
      <w:pPr>
        <w:pStyle w:val="Betarp"/>
        <w:jc w:val="both"/>
        <w:rPr>
          <w:rFonts w:ascii="Times New Roman" w:hAnsi="Times New Roman"/>
          <w:b/>
          <w:color w:val="0000FF"/>
          <w:sz w:val="24"/>
          <w:szCs w:val="24"/>
        </w:rPr>
      </w:pPr>
      <w:r w:rsidRPr="0047309F">
        <w:rPr>
          <w:rFonts w:ascii="Times New Roman" w:hAnsi="Times New Roman"/>
          <w:b/>
          <w:color w:val="0000FF"/>
          <w:sz w:val="24"/>
          <w:szCs w:val="24"/>
        </w:rPr>
        <w:t>(5)</w:t>
      </w:r>
      <w:r>
        <w:rPr>
          <w:rFonts w:ascii="Times New Roman" w:hAnsi="Times New Roman"/>
          <w:b/>
          <w:color w:val="0000FF"/>
          <w:sz w:val="24"/>
          <w:szCs w:val="24"/>
        </w:rPr>
        <w:t xml:space="preserve"> Paveikslas „</w:t>
      </w:r>
      <w:r w:rsidRPr="0047309F">
        <w:rPr>
          <w:rFonts w:ascii="Times New Roman" w:hAnsi="Times New Roman"/>
          <w:b/>
          <w:color w:val="0000FF"/>
          <w:sz w:val="24"/>
          <w:szCs w:val="24"/>
        </w:rPr>
        <w:t>Dailininko studijoje</w:t>
      </w:r>
      <w:r>
        <w:rPr>
          <w:rFonts w:ascii="Times New Roman" w:hAnsi="Times New Roman"/>
          <w:b/>
          <w:color w:val="0000FF"/>
          <w:sz w:val="24"/>
          <w:szCs w:val="24"/>
        </w:rPr>
        <w:t>“, XX amžiaus 5 dešimtmetis</w:t>
      </w:r>
    </w:p>
    <w:p w:rsidR="00653159" w:rsidRPr="00114538" w:rsidRDefault="00653159" w:rsidP="00CC1998">
      <w:pPr>
        <w:pStyle w:val="Betarp"/>
        <w:jc w:val="both"/>
        <w:rPr>
          <w:rFonts w:ascii="Times New Roman" w:hAnsi="Times New Roman"/>
          <w:sz w:val="24"/>
          <w:szCs w:val="24"/>
        </w:rPr>
      </w:pPr>
    </w:p>
    <w:p w:rsidR="00653159" w:rsidRDefault="00653159" w:rsidP="00013984">
      <w:pPr>
        <w:jc w:val="both"/>
        <w:rPr>
          <w:rFonts w:ascii="Times New Roman" w:hAnsi="Times New Roman"/>
          <w:sz w:val="24"/>
          <w:szCs w:val="24"/>
        </w:rPr>
      </w:pPr>
      <w:r w:rsidRPr="00114538">
        <w:rPr>
          <w:rFonts w:ascii="Times New Roman" w:hAnsi="Times New Roman"/>
          <w:sz w:val="24"/>
          <w:szCs w:val="24"/>
        </w:rPr>
        <w:t>Populiarus ir pamėgtas Vytauto Kasiulio kūrybos motyvas – dailininkas prie molberto savo dirbtuvėje. Šį siužetą autorius varij</w:t>
      </w:r>
      <w:r>
        <w:rPr>
          <w:rFonts w:ascii="Times New Roman" w:hAnsi="Times New Roman"/>
          <w:sz w:val="24"/>
          <w:szCs w:val="24"/>
        </w:rPr>
        <w:t xml:space="preserve">avo visais savo kūrybos laikotarpiais, </w:t>
      </w:r>
      <w:r w:rsidRPr="00114538">
        <w:rPr>
          <w:rFonts w:ascii="Times New Roman" w:hAnsi="Times New Roman"/>
          <w:sz w:val="24"/>
          <w:szCs w:val="24"/>
        </w:rPr>
        <w:t xml:space="preserve">vis atrasdamas dar nebūtų nuotaikų kaitos atspalvių. </w:t>
      </w:r>
      <w:r w:rsidR="00CD69F3">
        <w:rPr>
          <w:rFonts w:ascii="Times New Roman" w:hAnsi="Times New Roman"/>
          <w:sz w:val="24"/>
          <w:szCs w:val="24"/>
        </w:rPr>
        <w:t>P</w:t>
      </w:r>
      <w:r>
        <w:rPr>
          <w:rFonts w:ascii="Times New Roman" w:hAnsi="Times New Roman"/>
          <w:sz w:val="24"/>
          <w:szCs w:val="24"/>
        </w:rPr>
        <w:t>aveiksle įamžintas t</w:t>
      </w:r>
      <w:r w:rsidRPr="00114538">
        <w:rPr>
          <w:rFonts w:ascii="Times New Roman" w:hAnsi="Times New Roman"/>
          <w:sz w:val="24"/>
          <w:szCs w:val="24"/>
        </w:rPr>
        <w:t>apantis menininkas</w:t>
      </w:r>
      <w:r>
        <w:rPr>
          <w:rFonts w:ascii="Times New Roman" w:hAnsi="Times New Roman"/>
          <w:sz w:val="24"/>
          <w:szCs w:val="24"/>
        </w:rPr>
        <w:t>, kaip ir kituose panašiuose kūriniuose,</w:t>
      </w:r>
      <w:r w:rsidRPr="00114538">
        <w:rPr>
          <w:rFonts w:ascii="Times New Roman" w:hAnsi="Times New Roman"/>
          <w:sz w:val="24"/>
          <w:szCs w:val="24"/>
        </w:rPr>
        <w:t xml:space="preserve"> šiek tiek panašus į patį </w:t>
      </w:r>
      <w:r>
        <w:rPr>
          <w:rFonts w:ascii="Times New Roman" w:hAnsi="Times New Roman"/>
          <w:sz w:val="24"/>
          <w:szCs w:val="24"/>
        </w:rPr>
        <w:t>Vytautą Kasiulį</w:t>
      </w:r>
      <w:r w:rsidRPr="00114538">
        <w:rPr>
          <w:rFonts w:ascii="Times New Roman" w:hAnsi="Times New Roman"/>
          <w:sz w:val="24"/>
          <w:szCs w:val="24"/>
        </w:rPr>
        <w:t xml:space="preserve">, tik </w:t>
      </w:r>
      <w:r>
        <w:rPr>
          <w:rFonts w:ascii="Times New Roman" w:hAnsi="Times New Roman"/>
          <w:sz w:val="24"/>
          <w:szCs w:val="24"/>
        </w:rPr>
        <w:t>šiek t</w:t>
      </w:r>
      <w:r w:rsidRPr="00114538">
        <w:rPr>
          <w:rFonts w:ascii="Times New Roman" w:hAnsi="Times New Roman"/>
          <w:sz w:val="24"/>
          <w:szCs w:val="24"/>
        </w:rPr>
        <w:t xml:space="preserve">iek šaržuotas. </w:t>
      </w:r>
    </w:p>
    <w:p w:rsidR="00653159" w:rsidRPr="00BE143E" w:rsidRDefault="00653159" w:rsidP="00013984">
      <w:pPr>
        <w:jc w:val="both"/>
        <w:rPr>
          <w:rFonts w:ascii="Times New Roman" w:hAnsi="Times New Roman"/>
          <w:color w:val="FF0000"/>
          <w:sz w:val="24"/>
          <w:szCs w:val="24"/>
        </w:rPr>
      </w:pPr>
      <w:r>
        <w:rPr>
          <w:rFonts w:ascii="Times New Roman" w:hAnsi="Times New Roman"/>
          <w:sz w:val="24"/>
          <w:szCs w:val="24"/>
        </w:rPr>
        <w:t xml:space="preserve">5-ojo dešimtmečio kompozicijoje išryškėja specifinis Vytauto Kasiulio paveikslų veikėjų tipažas, pomėgis tapyti lieknus, grakščius personažus, kurie, anot lietuvių išeivijos poeto Henriko Nagio, „vieninteliai būtų radę neįmanomą sintezę tarp viduramžių askezės, mistikos, ir mūsų moderniosios eros skepticizmo.“ </w:t>
      </w:r>
    </w:p>
    <w:p w:rsidR="00653159" w:rsidRPr="0023441D" w:rsidRDefault="00653159" w:rsidP="002E4714">
      <w:pPr>
        <w:pStyle w:val="Betarp"/>
        <w:jc w:val="both"/>
        <w:rPr>
          <w:rFonts w:ascii="Times New Roman" w:hAnsi="Times New Roman"/>
          <w:sz w:val="24"/>
          <w:szCs w:val="24"/>
        </w:rPr>
      </w:pPr>
      <w:r w:rsidRPr="0023441D">
        <w:rPr>
          <w:rFonts w:ascii="Times New Roman" w:hAnsi="Times New Roman"/>
          <w:sz w:val="24"/>
          <w:szCs w:val="24"/>
        </w:rPr>
        <w:t>Greta, ant dešinės sienos</w:t>
      </w:r>
      <w:r>
        <w:rPr>
          <w:rFonts w:ascii="Times New Roman" w:hAnsi="Times New Roman"/>
          <w:sz w:val="24"/>
          <w:szCs w:val="24"/>
        </w:rPr>
        <w:t>,</w:t>
      </w:r>
      <w:r w:rsidRPr="0023441D">
        <w:rPr>
          <w:rFonts w:ascii="Times New Roman" w:hAnsi="Times New Roman"/>
          <w:sz w:val="24"/>
          <w:szCs w:val="24"/>
        </w:rPr>
        <w:t xml:space="preserve"> kabo šeštasis eksponatas.</w:t>
      </w:r>
    </w:p>
    <w:p w:rsidR="00653159" w:rsidRPr="00114538" w:rsidRDefault="00653159" w:rsidP="00BC7FD1">
      <w:pPr>
        <w:pStyle w:val="Betarp"/>
        <w:jc w:val="both"/>
        <w:rPr>
          <w:rFonts w:ascii="Times New Roman" w:hAnsi="Times New Roman"/>
          <w:sz w:val="24"/>
          <w:szCs w:val="24"/>
        </w:rPr>
      </w:pPr>
    </w:p>
    <w:p w:rsidR="00653159" w:rsidRDefault="00653159" w:rsidP="00D50DEE">
      <w:pPr>
        <w:spacing w:after="0"/>
        <w:jc w:val="both"/>
        <w:rPr>
          <w:rFonts w:ascii="Times New Roman" w:hAnsi="Times New Roman"/>
          <w:b/>
          <w:color w:val="0000FF"/>
          <w:sz w:val="24"/>
          <w:szCs w:val="24"/>
        </w:rPr>
      </w:pPr>
      <w:r w:rsidRPr="00AF619F">
        <w:rPr>
          <w:rFonts w:ascii="Times New Roman" w:hAnsi="Times New Roman"/>
          <w:b/>
          <w:color w:val="0000FF"/>
          <w:sz w:val="24"/>
          <w:szCs w:val="24"/>
        </w:rPr>
        <w:t>(6)</w:t>
      </w:r>
      <w:r>
        <w:rPr>
          <w:rFonts w:ascii="Times New Roman" w:hAnsi="Times New Roman"/>
          <w:b/>
          <w:color w:val="0000FF"/>
          <w:sz w:val="24"/>
          <w:szCs w:val="24"/>
        </w:rPr>
        <w:t xml:space="preserve"> „</w:t>
      </w:r>
      <w:r w:rsidRPr="00AF619F">
        <w:rPr>
          <w:rFonts w:ascii="Times New Roman" w:hAnsi="Times New Roman"/>
          <w:b/>
          <w:color w:val="0000FF"/>
          <w:sz w:val="24"/>
          <w:szCs w:val="24"/>
        </w:rPr>
        <w:t>Autoportretas</w:t>
      </w:r>
      <w:r>
        <w:rPr>
          <w:rFonts w:ascii="Times New Roman" w:hAnsi="Times New Roman"/>
          <w:b/>
          <w:color w:val="0000FF"/>
          <w:sz w:val="24"/>
          <w:szCs w:val="24"/>
        </w:rPr>
        <w:t>“, 1946-ieji metai</w:t>
      </w:r>
    </w:p>
    <w:p w:rsidR="00653159" w:rsidRPr="00D50DEE" w:rsidRDefault="00653159" w:rsidP="00D50DEE">
      <w:pPr>
        <w:spacing w:after="0"/>
        <w:jc w:val="both"/>
        <w:rPr>
          <w:rFonts w:ascii="Times New Roman" w:hAnsi="Times New Roman"/>
          <w:b/>
          <w:color w:val="0000FF"/>
          <w:sz w:val="24"/>
          <w:szCs w:val="24"/>
        </w:rPr>
      </w:pPr>
      <w:r>
        <w:rPr>
          <w:rFonts w:ascii="Times New Roman" w:hAnsi="Times New Roman"/>
          <w:sz w:val="24"/>
          <w:szCs w:val="24"/>
        </w:rPr>
        <w:t xml:space="preserve">Šis </w:t>
      </w:r>
      <w:proofErr w:type="spellStart"/>
      <w:r w:rsidRPr="004934D1">
        <w:rPr>
          <w:rFonts w:ascii="Times New Roman" w:hAnsi="Times New Roman"/>
          <w:sz w:val="24"/>
          <w:szCs w:val="24"/>
        </w:rPr>
        <w:t>Freiburgo</w:t>
      </w:r>
      <w:proofErr w:type="spellEnd"/>
      <w:r w:rsidRPr="004934D1">
        <w:rPr>
          <w:rFonts w:ascii="Times New Roman" w:hAnsi="Times New Roman"/>
          <w:sz w:val="24"/>
          <w:szCs w:val="24"/>
        </w:rPr>
        <w:t xml:space="preserve"> laikotarpiu sukurtas </w:t>
      </w:r>
      <w:r>
        <w:rPr>
          <w:rFonts w:ascii="Times New Roman" w:hAnsi="Times New Roman"/>
          <w:sz w:val="24"/>
          <w:szCs w:val="24"/>
        </w:rPr>
        <w:t>darbas</w:t>
      </w:r>
      <w:r w:rsidRPr="004934D1">
        <w:rPr>
          <w:rFonts w:ascii="Times New Roman" w:hAnsi="Times New Roman"/>
          <w:sz w:val="24"/>
          <w:szCs w:val="24"/>
        </w:rPr>
        <w:t xml:space="preserve"> išsiskiria originalia kompozicija. Realistiškas menininko autoportretas dešiniajame apatiniame paveikslo kampe įkomponuotas įprastinėje dailininko dirbtuvės aplinkoje, o jo fone tarsi „paveikslas paveiksle“ matomi gulinčių moterų aktai, portretų eskizai, Vytauto Kasiulio pamėgti kuriančio menininko motyvai. Dailininko autoportretas nutapytas laisvu ekspresyviu potėpiu. Aštroki šviesos blikai ir gilūs šešėliai išryškina individualius menininko veido bruožus, skvarbų dailininko žvilgsnį. Drobės fonas nutapytas smulkiais, švelniais įvairiaspalviais potėpiais, sukeliančiais </w:t>
      </w:r>
      <w:proofErr w:type="spellStart"/>
      <w:r w:rsidRPr="004934D1">
        <w:rPr>
          <w:rFonts w:ascii="Times New Roman" w:hAnsi="Times New Roman"/>
          <w:sz w:val="24"/>
          <w:szCs w:val="24"/>
        </w:rPr>
        <w:t>mirguliojančios</w:t>
      </w:r>
      <w:proofErr w:type="spellEnd"/>
      <w:r w:rsidRPr="004934D1">
        <w:rPr>
          <w:rFonts w:ascii="Times New Roman" w:hAnsi="Times New Roman"/>
          <w:sz w:val="24"/>
          <w:szCs w:val="24"/>
        </w:rPr>
        <w:t xml:space="preserve"> oro terpės įspūdį. Paveikslo koloritas dukslus, rusvas, praturtintas gelsvais, žalsvais bei </w:t>
      </w:r>
      <w:proofErr w:type="spellStart"/>
      <w:r w:rsidRPr="004934D1">
        <w:rPr>
          <w:rFonts w:ascii="Times New Roman" w:hAnsi="Times New Roman"/>
          <w:sz w:val="24"/>
          <w:szCs w:val="24"/>
        </w:rPr>
        <w:t>ochriniais</w:t>
      </w:r>
      <w:proofErr w:type="spellEnd"/>
      <w:r w:rsidRPr="004934D1">
        <w:rPr>
          <w:rFonts w:ascii="Times New Roman" w:hAnsi="Times New Roman"/>
          <w:sz w:val="24"/>
          <w:szCs w:val="24"/>
        </w:rPr>
        <w:t xml:space="preserve"> atspalviais, jame tirpsta žmonių ir daiktų kontūrai, formas apgaubia lengvo rūko šydas.</w:t>
      </w:r>
    </w:p>
    <w:p w:rsidR="00653159" w:rsidRDefault="00653159" w:rsidP="00340ABF">
      <w:pPr>
        <w:jc w:val="both"/>
        <w:rPr>
          <w:rFonts w:ascii="Times New Roman" w:hAnsi="Times New Roman"/>
          <w:sz w:val="24"/>
          <w:szCs w:val="24"/>
        </w:rPr>
      </w:pPr>
    </w:p>
    <w:p w:rsidR="00653159" w:rsidRPr="00340ABF" w:rsidRDefault="00653159" w:rsidP="00340ABF">
      <w:pPr>
        <w:jc w:val="both"/>
        <w:rPr>
          <w:rFonts w:ascii="Times New Roman" w:hAnsi="Times New Roman"/>
          <w:sz w:val="24"/>
          <w:szCs w:val="24"/>
        </w:rPr>
      </w:pPr>
      <w:r>
        <w:rPr>
          <w:rFonts w:ascii="Times New Roman" w:hAnsi="Times New Roman"/>
          <w:sz w:val="24"/>
          <w:szCs w:val="24"/>
        </w:rPr>
        <w:t>Dabar prieikite prie dešinėje pusėje esančios vitrinos, kurioje eksponuojami tušo piešiniai.</w:t>
      </w:r>
    </w:p>
    <w:p w:rsidR="00653159" w:rsidRPr="00252972" w:rsidRDefault="00653159" w:rsidP="000F0244">
      <w:pPr>
        <w:jc w:val="both"/>
        <w:rPr>
          <w:rFonts w:ascii="Times New Roman" w:hAnsi="Times New Roman"/>
          <w:b/>
          <w:color w:val="0000FF"/>
          <w:sz w:val="24"/>
          <w:szCs w:val="24"/>
        </w:rPr>
      </w:pPr>
      <w:r w:rsidRPr="00252972">
        <w:rPr>
          <w:rFonts w:ascii="Times New Roman" w:hAnsi="Times New Roman"/>
          <w:b/>
          <w:color w:val="0000FF"/>
          <w:sz w:val="24"/>
          <w:szCs w:val="24"/>
        </w:rPr>
        <w:t>(7) Tušo piešiniai – „Menininkas ir mūza“, „Menininkas ir modelis“, „Dvi moterys“, 1947-ieji metai</w:t>
      </w:r>
    </w:p>
    <w:p w:rsidR="00653159" w:rsidRPr="00114538" w:rsidRDefault="00653159" w:rsidP="00BC7FD1">
      <w:pPr>
        <w:jc w:val="both"/>
        <w:rPr>
          <w:rFonts w:ascii="Times New Roman" w:hAnsi="Times New Roman"/>
          <w:sz w:val="24"/>
          <w:szCs w:val="24"/>
        </w:rPr>
      </w:pPr>
      <w:r>
        <w:rPr>
          <w:rFonts w:ascii="Times New Roman" w:hAnsi="Times New Roman"/>
          <w:sz w:val="24"/>
          <w:szCs w:val="24"/>
        </w:rPr>
        <w:t>Šioje vitrinoje eksponuojami į</w:t>
      </w:r>
      <w:r w:rsidRPr="00114538">
        <w:rPr>
          <w:rFonts w:ascii="Times New Roman" w:hAnsi="Times New Roman"/>
          <w:sz w:val="24"/>
          <w:szCs w:val="24"/>
        </w:rPr>
        <w:t>spūdin</w:t>
      </w:r>
      <w:r>
        <w:rPr>
          <w:rFonts w:ascii="Times New Roman" w:hAnsi="Times New Roman"/>
          <w:sz w:val="24"/>
          <w:szCs w:val="24"/>
        </w:rPr>
        <w:t>g</w:t>
      </w:r>
      <w:r w:rsidRPr="00114538">
        <w:rPr>
          <w:rFonts w:ascii="Times New Roman" w:hAnsi="Times New Roman"/>
          <w:sz w:val="24"/>
          <w:szCs w:val="24"/>
        </w:rPr>
        <w:t xml:space="preserve">i, laisvi, atrodytų, vientisa, nenutrūkstama linija sukurti piešiniai ir </w:t>
      </w:r>
      <w:r w:rsidR="006C51C5">
        <w:rPr>
          <w:rFonts w:ascii="Times New Roman" w:hAnsi="Times New Roman"/>
          <w:sz w:val="24"/>
          <w:szCs w:val="24"/>
        </w:rPr>
        <w:t xml:space="preserve">Marijos </w:t>
      </w:r>
      <w:proofErr w:type="spellStart"/>
      <w:r w:rsidR="006C51C5">
        <w:rPr>
          <w:rFonts w:ascii="Times New Roman" w:hAnsi="Times New Roman"/>
          <w:sz w:val="24"/>
          <w:szCs w:val="24"/>
        </w:rPr>
        <w:t>Under</w:t>
      </w:r>
      <w:proofErr w:type="spellEnd"/>
      <w:r w:rsidR="006C51C5">
        <w:rPr>
          <w:rFonts w:ascii="Times New Roman" w:hAnsi="Times New Roman"/>
          <w:sz w:val="24"/>
          <w:szCs w:val="24"/>
        </w:rPr>
        <w:t xml:space="preserve"> (</w:t>
      </w:r>
      <w:proofErr w:type="spellStart"/>
      <w:r w:rsidRPr="00114538">
        <w:rPr>
          <w:rFonts w:ascii="Times New Roman" w:hAnsi="Times New Roman"/>
          <w:sz w:val="24"/>
          <w:szCs w:val="24"/>
        </w:rPr>
        <w:t>Marie</w:t>
      </w:r>
      <w:proofErr w:type="spellEnd"/>
      <w:r w:rsidRPr="00114538">
        <w:rPr>
          <w:rFonts w:ascii="Times New Roman" w:hAnsi="Times New Roman"/>
          <w:sz w:val="24"/>
          <w:szCs w:val="24"/>
        </w:rPr>
        <w:t xml:space="preserve"> </w:t>
      </w:r>
      <w:proofErr w:type="spellStart"/>
      <w:r w:rsidRPr="00114538">
        <w:rPr>
          <w:rFonts w:ascii="Times New Roman" w:hAnsi="Times New Roman"/>
          <w:sz w:val="24"/>
          <w:szCs w:val="24"/>
        </w:rPr>
        <w:t>Under</w:t>
      </w:r>
      <w:proofErr w:type="spellEnd"/>
      <w:r w:rsidR="006C51C5">
        <w:rPr>
          <w:rFonts w:ascii="Times New Roman" w:hAnsi="Times New Roman"/>
          <w:sz w:val="24"/>
          <w:szCs w:val="24"/>
        </w:rPr>
        <w:t>)</w:t>
      </w:r>
      <w:r w:rsidRPr="00114538">
        <w:rPr>
          <w:rFonts w:ascii="Times New Roman" w:hAnsi="Times New Roman"/>
          <w:sz w:val="24"/>
          <w:szCs w:val="24"/>
        </w:rPr>
        <w:t xml:space="preserve"> lyrinei poemai skirtos iliustracijos</w:t>
      </w:r>
      <w:r>
        <w:rPr>
          <w:rFonts w:ascii="Times New Roman" w:hAnsi="Times New Roman"/>
          <w:sz w:val="24"/>
          <w:szCs w:val="24"/>
        </w:rPr>
        <w:t xml:space="preserve">. </w:t>
      </w:r>
      <w:r w:rsidRPr="00BD5174">
        <w:rPr>
          <w:rFonts w:ascii="Times New Roman" w:hAnsi="Times New Roman"/>
          <w:sz w:val="24"/>
          <w:szCs w:val="24"/>
        </w:rPr>
        <w:t>Vytauto Kasiulio piešiniai – „Menininkas ir mūza“, „Menininkas ir modelis“, „Dvi moterys“</w:t>
      </w:r>
      <w:r>
        <w:rPr>
          <w:rFonts w:ascii="Times New Roman" w:hAnsi="Times New Roman"/>
          <w:b/>
          <w:color w:val="FF0000"/>
          <w:sz w:val="24"/>
          <w:szCs w:val="24"/>
        </w:rPr>
        <w:t xml:space="preserve"> – </w:t>
      </w:r>
      <w:r w:rsidRPr="00114538">
        <w:rPr>
          <w:rFonts w:ascii="Times New Roman" w:hAnsi="Times New Roman"/>
          <w:sz w:val="24"/>
          <w:szCs w:val="24"/>
        </w:rPr>
        <w:t xml:space="preserve">ženklina penktojo dešimtmečio pabaigoje </w:t>
      </w:r>
      <w:proofErr w:type="spellStart"/>
      <w:r w:rsidRPr="00114538">
        <w:rPr>
          <w:rFonts w:ascii="Times New Roman" w:hAnsi="Times New Roman"/>
          <w:sz w:val="24"/>
          <w:szCs w:val="24"/>
        </w:rPr>
        <w:t>Freiburge</w:t>
      </w:r>
      <w:proofErr w:type="spellEnd"/>
      <w:r w:rsidRPr="00114538">
        <w:rPr>
          <w:rFonts w:ascii="Times New Roman" w:hAnsi="Times New Roman"/>
          <w:sz w:val="24"/>
          <w:szCs w:val="24"/>
        </w:rPr>
        <w:t xml:space="preserve"> įvykusį Vytauto Kasiulio stilistinį posūkį dekoratyvumo ir estetizmo link. Kasiulį ypač žavėjo moderniosios prancūzų meno kryptys</w:t>
      </w:r>
      <w:r>
        <w:rPr>
          <w:rFonts w:ascii="Times New Roman" w:hAnsi="Times New Roman"/>
          <w:sz w:val="24"/>
          <w:szCs w:val="24"/>
        </w:rPr>
        <w:t>. J</w:t>
      </w:r>
      <w:r w:rsidRPr="00114538">
        <w:rPr>
          <w:rFonts w:ascii="Times New Roman" w:hAnsi="Times New Roman"/>
          <w:sz w:val="24"/>
          <w:szCs w:val="24"/>
        </w:rPr>
        <w:t xml:space="preserve">is patyrė ekspresionizmo bei </w:t>
      </w:r>
      <w:proofErr w:type="spellStart"/>
      <w:r w:rsidRPr="00114538">
        <w:rPr>
          <w:rFonts w:ascii="Times New Roman" w:hAnsi="Times New Roman"/>
          <w:sz w:val="24"/>
          <w:szCs w:val="24"/>
        </w:rPr>
        <w:t>fovizmo</w:t>
      </w:r>
      <w:proofErr w:type="spellEnd"/>
      <w:r w:rsidRPr="00114538">
        <w:rPr>
          <w:rFonts w:ascii="Times New Roman" w:hAnsi="Times New Roman"/>
          <w:sz w:val="24"/>
          <w:szCs w:val="24"/>
        </w:rPr>
        <w:t xml:space="preserve"> įtaką. Apie tai liudija </w:t>
      </w:r>
      <w:r>
        <w:rPr>
          <w:rFonts w:ascii="Times New Roman" w:hAnsi="Times New Roman"/>
          <w:sz w:val="24"/>
          <w:szCs w:val="24"/>
        </w:rPr>
        <w:t xml:space="preserve">šio laikotarpio jo kūriniuose pastebimas </w:t>
      </w:r>
      <w:r w:rsidRPr="00114538">
        <w:rPr>
          <w:rFonts w:ascii="Times New Roman" w:hAnsi="Times New Roman"/>
          <w:sz w:val="24"/>
          <w:szCs w:val="24"/>
        </w:rPr>
        <w:t>tradicinės perspektyvos nykimas</w:t>
      </w:r>
      <w:r>
        <w:rPr>
          <w:rFonts w:ascii="Times New Roman" w:hAnsi="Times New Roman"/>
          <w:sz w:val="24"/>
          <w:szCs w:val="24"/>
        </w:rPr>
        <w:t xml:space="preserve">, </w:t>
      </w:r>
      <w:r w:rsidRPr="00114538">
        <w:rPr>
          <w:rFonts w:ascii="Times New Roman" w:hAnsi="Times New Roman"/>
          <w:sz w:val="24"/>
          <w:szCs w:val="24"/>
        </w:rPr>
        <w:t xml:space="preserve">vis stiprėjantis dekoratyvumo įsigalėjimas, </w:t>
      </w:r>
      <w:r>
        <w:rPr>
          <w:rFonts w:ascii="Times New Roman" w:hAnsi="Times New Roman"/>
          <w:sz w:val="24"/>
          <w:szCs w:val="24"/>
        </w:rPr>
        <w:t xml:space="preserve">padidėjęs dailininko dėmesys </w:t>
      </w:r>
      <w:r w:rsidRPr="00114538">
        <w:rPr>
          <w:rFonts w:ascii="Times New Roman" w:hAnsi="Times New Roman"/>
          <w:sz w:val="24"/>
          <w:szCs w:val="24"/>
        </w:rPr>
        <w:t>spalv</w:t>
      </w:r>
      <w:r>
        <w:rPr>
          <w:rFonts w:ascii="Times New Roman" w:hAnsi="Times New Roman"/>
          <w:sz w:val="24"/>
          <w:szCs w:val="24"/>
        </w:rPr>
        <w:t>ai</w:t>
      </w:r>
      <w:r w:rsidRPr="00114538">
        <w:rPr>
          <w:rFonts w:ascii="Times New Roman" w:hAnsi="Times New Roman"/>
          <w:sz w:val="24"/>
          <w:szCs w:val="24"/>
        </w:rPr>
        <w:t xml:space="preserve"> ir form</w:t>
      </w:r>
      <w:r>
        <w:rPr>
          <w:rFonts w:ascii="Times New Roman" w:hAnsi="Times New Roman"/>
          <w:sz w:val="24"/>
          <w:szCs w:val="24"/>
        </w:rPr>
        <w:t>ai</w:t>
      </w:r>
      <w:r w:rsidRPr="00114538">
        <w:rPr>
          <w:rFonts w:ascii="Times New Roman" w:hAnsi="Times New Roman"/>
          <w:sz w:val="24"/>
          <w:szCs w:val="24"/>
        </w:rPr>
        <w:t>, siu</w:t>
      </w:r>
      <w:r>
        <w:rPr>
          <w:rFonts w:ascii="Times New Roman" w:hAnsi="Times New Roman"/>
          <w:sz w:val="24"/>
          <w:szCs w:val="24"/>
        </w:rPr>
        <w:t xml:space="preserve">žetų ir tematikos pasirinkimas – tapomi </w:t>
      </w:r>
      <w:r w:rsidRPr="00114538">
        <w:rPr>
          <w:rFonts w:ascii="Times New Roman" w:hAnsi="Times New Roman"/>
          <w:sz w:val="24"/>
          <w:szCs w:val="24"/>
        </w:rPr>
        <w:t xml:space="preserve">nuogų moterų aktai, scenos interjeruose.  </w:t>
      </w:r>
    </w:p>
    <w:p w:rsidR="00653159" w:rsidRPr="0023441D" w:rsidRDefault="00653159" w:rsidP="002E4714">
      <w:pPr>
        <w:pStyle w:val="Betarp"/>
        <w:jc w:val="both"/>
        <w:rPr>
          <w:rFonts w:ascii="Times New Roman" w:hAnsi="Times New Roman"/>
          <w:sz w:val="24"/>
          <w:szCs w:val="24"/>
        </w:rPr>
      </w:pPr>
      <w:r w:rsidRPr="0023441D">
        <w:rPr>
          <w:rFonts w:ascii="Times New Roman" w:hAnsi="Times New Roman"/>
          <w:sz w:val="24"/>
          <w:szCs w:val="24"/>
        </w:rPr>
        <w:t>Greta, kiek dešiniau, kabo paveikslas „Moteris pas dailininką“.</w:t>
      </w:r>
    </w:p>
    <w:p w:rsidR="00653159" w:rsidRDefault="00653159" w:rsidP="007E5FA5">
      <w:pPr>
        <w:jc w:val="both"/>
        <w:rPr>
          <w:rFonts w:ascii="Times New Roman" w:hAnsi="Times New Roman"/>
          <w:b/>
          <w:color w:val="0000FF"/>
          <w:sz w:val="24"/>
          <w:szCs w:val="24"/>
        </w:rPr>
      </w:pPr>
    </w:p>
    <w:p w:rsidR="00653159" w:rsidRDefault="00653159" w:rsidP="00D50DEE">
      <w:pPr>
        <w:spacing w:after="0"/>
        <w:jc w:val="both"/>
        <w:rPr>
          <w:rFonts w:ascii="Times New Roman" w:hAnsi="Times New Roman"/>
          <w:b/>
          <w:color w:val="0000FF"/>
          <w:sz w:val="24"/>
          <w:szCs w:val="24"/>
        </w:rPr>
      </w:pPr>
      <w:r w:rsidRPr="007E5FA5">
        <w:rPr>
          <w:rFonts w:ascii="Times New Roman" w:hAnsi="Times New Roman"/>
          <w:b/>
          <w:color w:val="0000FF"/>
          <w:sz w:val="24"/>
          <w:szCs w:val="24"/>
        </w:rPr>
        <w:t>(8)</w:t>
      </w:r>
      <w:r>
        <w:rPr>
          <w:rFonts w:ascii="Times New Roman" w:hAnsi="Times New Roman"/>
          <w:b/>
          <w:color w:val="0000FF"/>
          <w:sz w:val="24"/>
          <w:szCs w:val="24"/>
        </w:rPr>
        <w:t xml:space="preserve"> </w:t>
      </w:r>
      <w:r w:rsidRPr="007E5FA5">
        <w:rPr>
          <w:rFonts w:ascii="Times New Roman" w:hAnsi="Times New Roman"/>
          <w:b/>
          <w:color w:val="0000FF"/>
          <w:sz w:val="24"/>
          <w:szCs w:val="24"/>
        </w:rPr>
        <w:t xml:space="preserve">Paveikslas </w:t>
      </w:r>
      <w:r>
        <w:rPr>
          <w:rFonts w:ascii="Times New Roman" w:hAnsi="Times New Roman"/>
          <w:b/>
          <w:color w:val="0000FF"/>
          <w:sz w:val="24"/>
          <w:szCs w:val="24"/>
        </w:rPr>
        <w:t>„</w:t>
      </w:r>
      <w:r w:rsidRPr="007E5FA5">
        <w:rPr>
          <w:rFonts w:ascii="Times New Roman" w:hAnsi="Times New Roman"/>
          <w:b/>
          <w:color w:val="0000FF"/>
          <w:sz w:val="24"/>
          <w:szCs w:val="24"/>
        </w:rPr>
        <w:t>Moteris pas dailininką</w:t>
      </w:r>
      <w:r>
        <w:rPr>
          <w:rFonts w:ascii="Times New Roman" w:hAnsi="Times New Roman"/>
          <w:b/>
          <w:color w:val="0000FF"/>
          <w:sz w:val="24"/>
          <w:szCs w:val="24"/>
        </w:rPr>
        <w:t>“, 1948-ieji metai</w:t>
      </w:r>
    </w:p>
    <w:p w:rsidR="00653159" w:rsidRPr="00D50DEE" w:rsidRDefault="00653159" w:rsidP="00D50DEE">
      <w:pPr>
        <w:spacing w:after="0"/>
        <w:jc w:val="both"/>
        <w:rPr>
          <w:rFonts w:ascii="Times New Roman" w:hAnsi="Times New Roman"/>
          <w:b/>
          <w:color w:val="0000FF"/>
          <w:sz w:val="24"/>
          <w:szCs w:val="24"/>
        </w:rPr>
      </w:pPr>
      <w:r w:rsidRPr="00E50442">
        <w:rPr>
          <w:rFonts w:ascii="Times New Roman" w:hAnsi="Times New Roman"/>
          <w:sz w:val="24"/>
          <w:szCs w:val="24"/>
        </w:rPr>
        <w:lastRenderedPageBreak/>
        <w:t xml:space="preserve">Vienas gražiausių Vytauto Kasiulio kūrinių, nutapytų </w:t>
      </w:r>
      <w:r>
        <w:rPr>
          <w:rFonts w:ascii="Times New Roman" w:hAnsi="Times New Roman"/>
          <w:sz w:val="24"/>
          <w:szCs w:val="24"/>
        </w:rPr>
        <w:t xml:space="preserve">jam dirbant dėstytoju </w:t>
      </w:r>
      <w:r w:rsidRPr="00E50442">
        <w:rPr>
          <w:rFonts w:ascii="Times New Roman" w:hAnsi="Times New Roman"/>
          <w:sz w:val="24"/>
          <w:szCs w:val="24"/>
        </w:rPr>
        <w:t>Vokietijo</w:t>
      </w:r>
      <w:r>
        <w:rPr>
          <w:rFonts w:ascii="Times New Roman" w:hAnsi="Times New Roman"/>
          <w:sz w:val="24"/>
          <w:szCs w:val="24"/>
        </w:rPr>
        <w:t xml:space="preserve">s mieste </w:t>
      </w:r>
      <w:proofErr w:type="spellStart"/>
      <w:r w:rsidRPr="00E50442">
        <w:rPr>
          <w:rFonts w:ascii="Times New Roman" w:hAnsi="Times New Roman"/>
          <w:sz w:val="24"/>
          <w:szCs w:val="24"/>
        </w:rPr>
        <w:t>Freiburge</w:t>
      </w:r>
      <w:proofErr w:type="spellEnd"/>
      <w:r w:rsidRPr="00E50442">
        <w:rPr>
          <w:rFonts w:ascii="Times New Roman" w:hAnsi="Times New Roman"/>
          <w:sz w:val="24"/>
          <w:szCs w:val="24"/>
        </w:rPr>
        <w:t xml:space="preserve"> – tai kompozicija „Moteris pas dailininką“. Šioje drobėje išryškėjo svarbiausi dailininko atsinaujinusios kūrybos bruožai, ilgainiu</w:t>
      </w:r>
      <w:r>
        <w:rPr>
          <w:rFonts w:ascii="Times New Roman" w:hAnsi="Times New Roman"/>
          <w:sz w:val="24"/>
          <w:szCs w:val="24"/>
        </w:rPr>
        <w:t>i tapę lyg ir jo menine</w:t>
      </w:r>
      <w:r w:rsidRPr="00E50442">
        <w:rPr>
          <w:rFonts w:ascii="Times New Roman" w:hAnsi="Times New Roman"/>
          <w:sz w:val="24"/>
          <w:szCs w:val="24"/>
        </w:rPr>
        <w:t xml:space="preserve"> programa: dekoratyvumas, perspektyvos nykimas, daiktų bei objektų kontūrų aptakumas, potėpio minkštumas, šviesių, šiltų, skambių spalvų pomėgis, polinkis estetizuoti vaizduojamus objektus. Moteris </w:t>
      </w:r>
      <w:r>
        <w:rPr>
          <w:rFonts w:ascii="Times New Roman" w:hAnsi="Times New Roman"/>
          <w:sz w:val="24"/>
          <w:szCs w:val="24"/>
        </w:rPr>
        <w:t xml:space="preserve">Vytauto Kasiulio kūryboje buvo </w:t>
      </w:r>
      <w:r w:rsidRPr="00E50442">
        <w:rPr>
          <w:rFonts w:ascii="Times New Roman" w:hAnsi="Times New Roman"/>
          <w:sz w:val="24"/>
          <w:szCs w:val="24"/>
        </w:rPr>
        <w:t>viena subtiliausių temų, lydėjusi</w:t>
      </w:r>
      <w:r>
        <w:rPr>
          <w:rFonts w:ascii="Times New Roman" w:hAnsi="Times New Roman"/>
          <w:sz w:val="24"/>
          <w:szCs w:val="24"/>
        </w:rPr>
        <w:t>ų</w:t>
      </w:r>
      <w:r w:rsidRPr="00E50442">
        <w:rPr>
          <w:rFonts w:ascii="Times New Roman" w:hAnsi="Times New Roman"/>
          <w:sz w:val="24"/>
          <w:szCs w:val="24"/>
        </w:rPr>
        <w:t xml:space="preserve"> </w:t>
      </w:r>
      <w:r>
        <w:rPr>
          <w:rFonts w:ascii="Times New Roman" w:hAnsi="Times New Roman"/>
          <w:sz w:val="24"/>
          <w:szCs w:val="24"/>
        </w:rPr>
        <w:t>jį</w:t>
      </w:r>
      <w:r w:rsidRPr="00E50442">
        <w:rPr>
          <w:rFonts w:ascii="Times New Roman" w:hAnsi="Times New Roman"/>
          <w:sz w:val="24"/>
          <w:szCs w:val="24"/>
        </w:rPr>
        <w:t xml:space="preserve"> visą kūrybinį gyvenimą. </w:t>
      </w:r>
    </w:p>
    <w:p w:rsidR="00653159" w:rsidRDefault="00653159" w:rsidP="002E4714">
      <w:pPr>
        <w:pStyle w:val="Betarp"/>
        <w:jc w:val="both"/>
        <w:rPr>
          <w:rFonts w:ascii="Times New Roman" w:hAnsi="Times New Roman"/>
          <w:color w:val="FF0000"/>
          <w:sz w:val="24"/>
          <w:szCs w:val="24"/>
        </w:rPr>
      </w:pPr>
    </w:p>
    <w:p w:rsidR="00653159" w:rsidRPr="0023441D" w:rsidRDefault="00310A55" w:rsidP="00FB2A2E">
      <w:pPr>
        <w:pStyle w:val="Betarp"/>
        <w:jc w:val="both"/>
        <w:rPr>
          <w:rFonts w:ascii="Times New Roman" w:hAnsi="Times New Roman"/>
          <w:sz w:val="24"/>
          <w:szCs w:val="24"/>
        </w:rPr>
      </w:pPr>
      <w:r>
        <w:rPr>
          <w:rFonts w:ascii="Times New Roman" w:hAnsi="Times New Roman"/>
          <w:sz w:val="24"/>
          <w:szCs w:val="24"/>
        </w:rPr>
        <w:t>E</w:t>
      </w:r>
      <w:r w:rsidR="00653159" w:rsidRPr="0023441D">
        <w:rPr>
          <w:rFonts w:ascii="Times New Roman" w:hAnsi="Times New Roman"/>
          <w:sz w:val="24"/>
          <w:szCs w:val="24"/>
        </w:rPr>
        <w:t>idami į dešinę</w:t>
      </w:r>
      <w:r w:rsidR="00653159">
        <w:rPr>
          <w:rFonts w:ascii="Times New Roman" w:hAnsi="Times New Roman"/>
          <w:sz w:val="24"/>
          <w:szCs w:val="24"/>
        </w:rPr>
        <w:t>,</w:t>
      </w:r>
      <w:r w:rsidR="00653159" w:rsidRPr="0023441D">
        <w:rPr>
          <w:rFonts w:ascii="Times New Roman" w:hAnsi="Times New Roman"/>
          <w:sz w:val="24"/>
          <w:szCs w:val="24"/>
        </w:rPr>
        <w:t xml:space="preserve"> pamatysite devintąjį </w:t>
      </w:r>
      <w:proofErr w:type="spellStart"/>
      <w:r w:rsidR="00653159" w:rsidRPr="0023441D">
        <w:rPr>
          <w:rFonts w:ascii="Times New Roman" w:hAnsi="Times New Roman"/>
          <w:sz w:val="24"/>
          <w:szCs w:val="24"/>
        </w:rPr>
        <w:t>audiogido</w:t>
      </w:r>
      <w:proofErr w:type="spellEnd"/>
      <w:r w:rsidR="00653159" w:rsidRPr="0023441D">
        <w:rPr>
          <w:rFonts w:ascii="Times New Roman" w:hAnsi="Times New Roman"/>
          <w:sz w:val="24"/>
          <w:szCs w:val="24"/>
        </w:rPr>
        <w:t xml:space="preserve"> eksponatą.</w:t>
      </w:r>
    </w:p>
    <w:p w:rsidR="00653159" w:rsidRDefault="00653159" w:rsidP="00FB2A2E">
      <w:pPr>
        <w:pStyle w:val="Betarp"/>
        <w:jc w:val="both"/>
        <w:rPr>
          <w:rFonts w:ascii="Times New Roman" w:hAnsi="Times New Roman"/>
          <w:color w:val="FF0000"/>
          <w:sz w:val="24"/>
          <w:szCs w:val="24"/>
        </w:rPr>
      </w:pPr>
    </w:p>
    <w:p w:rsidR="00653159" w:rsidRPr="00713ED3" w:rsidRDefault="00653159" w:rsidP="00713ED3">
      <w:pPr>
        <w:pStyle w:val="Betarp"/>
        <w:jc w:val="both"/>
        <w:rPr>
          <w:rFonts w:ascii="Times New Roman" w:hAnsi="Times New Roman"/>
          <w:color w:val="FF0000"/>
          <w:sz w:val="24"/>
          <w:szCs w:val="24"/>
        </w:rPr>
      </w:pPr>
      <w:r w:rsidRPr="006E09B9">
        <w:rPr>
          <w:rFonts w:ascii="Times New Roman" w:hAnsi="Times New Roman"/>
          <w:b/>
          <w:color w:val="0000FF"/>
          <w:sz w:val="24"/>
          <w:szCs w:val="24"/>
        </w:rPr>
        <w:t>(9) Paveikslas „Pabėgėlių stovykla“</w:t>
      </w:r>
      <w:r>
        <w:rPr>
          <w:rFonts w:ascii="Times New Roman" w:hAnsi="Times New Roman"/>
          <w:b/>
          <w:color w:val="0000FF"/>
          <w:sz w:val="24"/>
          <w:szCs w:val="24"/>
        </w:rPr>
        <w:t>, 1945-ieji metai</w:t>
      </w:r>
    </w:p>
    <w:p w:rsidR="00653159" w:rsidRDefault="00653159" w:rsidP="00713ED3">
      <w:pPr>
        <w:spacing w:after="0"/>
        <w:ind w:left="-218"/>
        <w:jc w:val="both"/>
        <w:rPr>
          <w:rFonts w:ascii="Times New Roman" w:hAnsi="Times New Roman"/>
          <w:sz w:val="24"/>
          <w:szCs w:val="24"/>
        </w:rPr>
      </w:pPr>
      <w:r w:rsidRPr="00114538">
        <w:rPr>
          <w:rFonts w:ascii="Times New Roman" w:hAnsi="Times New Roman"/>
          <w:sz w:val="24"/>
          <w:szCs w:val="24"/>
        </w:rPr>
        <w:t xml:space="preserve">Sudėtinga, vargana pabėgėlių </w:t>
      </w:r>
      <w:r>
        <w:rPr>
          <w:rFonts w:ascii="Times New Roman" w:hAnsi="Times New Roman"/>
          <w:sz w:val="24"/>
          <w:szCs w:val="24"/>
        </w:rPr>
        <w:t xml:space="preserve">gyvenimo </w:t>
      </w:r>
      <w:r w:rsidRPr="00114538">
        <w:rPr>
          <w:rFonts w:ascii="Times New Roman" w:hAnsi="Times New Roman"/>
          <w:sz w:val="24"/>
          <w:szCs w:val="24"/>
        </w:rPr>
        <w:t>kasdienybė perteikta pastelės piešinyje</w:t>
      </w:r>
      <w:r>
        <w:rPr>
          <w:rFonts w:ascii="Times New Roman" w:hAnsi="Times New Roman"/>
          <w:sz w:val="24"/>
          <w:szCs w:val="24"/>
        </w:rPr>
        <w:t xml:space="preserve">. Šis kūrinys liudija ir apie paties </w:t>
      </w:r>
      <w:r w:rsidRPr="00114538">
        <w:rPr>
          <w:rFonts w:ascii="Times New Roman" w:hAnsi="Times New Roman"/>
          <w:sz w:val="24"/>
          <w:szCs w:val="24"/>
        </w:rPr>
        <w:t>Vytaut</w:t>
      </w:r>
      <w:r>
        <w:rPr>
          <w:rFonts w:ascii="Times New Roman" w:hAnsi="Times New Roman"/>
          <w:sz w:val="24"/>
          <w:szCs w:val="24"/>
        </w:rPr>
        <w:t>o</w:t>
      </w:r>
      <w:r w:rsidRPr="00114538">
        <w:rPr>
          <w:rFonts w:ascii="Times New Roman" w:hAnsi="Times New Roman"/>
          <w:sz w:val="24"/>
          <w:szCs w:val="24"/>
        </w:rPr>
        <w:t xml:space="preserve"> Kasiuli</w:t>
      </w:r>
      <w:r>
        <w:rPr>
          <w:rFonts w:ascii="Times New Roman" w:hAnsi="Times New Roman"/>
          <w:sz w:val="24"/>
          <w:szCs w:val="24"/>
        </w:rPr>
        <w:t>o</w:t>
      </w:r>
      <w:r w:rsidRPr="00114538">
        <w:rPr>
          <w:rFonts w:ascii="Times New Roman" w:hAnsi="Times New Roman"/>
          <w:sz w:val="24"/>
          <w:szCs w:val="24"/>
        </w:rPr>
        <w:t xml:space="preserve"> nelengvą gyvenimo tarpsnį</w:t>
      </w:r>
      <w:r>
        <w:rPr>
          <w:rFonts w:ascii="Times New Roman" w:hAnsi="Times New Roman"/>
          <w:sz w:val="24"/>
          <w:szCs w:val="24"/>
        </w:rPr>
        <w:t xml:space="preserve">, kai jis, pasitraukęs iš Lietuvos, gyveno </w:t>
      </w:r>
      <w:r w:rsidRPr="00114538">
        <w:rPr>
          <w:rFonts w:ascii="Times New Roman" w:hAnsi="Times New Roman"/>
          <w:sz w:val="24"/>
          <w:szCs w:val="24"/>
        </w:rPr>
        <w:t>Vokietijoje</w:t>
      </w:r>
      <w:r>
        <w:rPr>
          <w:rFonts w:ascii="Times New Roman" w:hAnsi="Times New Roman"/>
          <w:sz w:val="24"/>
          <w:szCs w:val="24"/>
        </w:rPr>
        <w:t xml:space="preserve">, piešinyje pavaizduotoje </w:t>
      </w:r>
      <w:r w:rsidRPr="00114538">
        <w:rPr>
          <w:rFonts w:ascii="Times New Roman" w:hAnsi="Times New Roman"/>
          <w:sz w:val="24"/>
          <w:szCs w:val="24"/>
        </w:rPr>
        <w:t>stovykloje</w:t>
      </w:r>
      <w:r>
        <w:rPr>
          <w:rFonts w:ascii="Times New Roman" w:hAnsi="Times New Roman"/>
          <w:sz w:val="24"/>
          <w:szCs w:val="24"/>
        </w:rPr>
        <w:t xml:space="preserve">, </w:t>
      </w:r>
      <w:r w:rsidRPr="00114538">
        <w:rPr>
          <w:rFonts w:ascii="Times New Roman" w:hAnsi="Times New Roman"/>
          <w:sz w:val="24"/>
          <w:szCs w:val="24"/>
        </w:rPr>
        <w:t xml:space="preserve"> priglaudusioje karo pabėgėlius. </w:t>
      </w:r>
      <w:r>
        <w:rPr>
          <w:rFonts w:ascii="Times New Roman" w:hAnsi="Times New Roman"/>
          <w:sz w:val="24"/>
          <w:szCs w:val="24"/>
        </w:rPr>
        <w:t xml:space="preserve">Dailininkas </w:t>
      </w:r>
      <w:r w:rsidRPr="00114538">
        <w:rPr>
          <w:rFonts w:ascii="Times New Roman" w:hAnsi="Times New Roman"/>
          <w:sz w:val="24"/>
          <w:szCs w:val="24"/>
        </w:rPr>
        <w:t xml:space="preserve">įamžino laikinose pašiūrėse ir suklypusiuose vežimuose </w:t>
      </w:r>
      <w:r>
        <w:rPr>
          <w:rFonts w:ascii="Times New Roman" w:hAnsi="Times New Roman"/>
          <w:sz w:val="24"/>
          <w:szCs w:val="24"/>
        </w:rPr>
        <w:t>apsistojusių</w:t>
      </w:r>
      <w:r w:rsidRPr="00114538">
        <w:rPr>
          <w:rFonts w:ascii="Times New Roman" w:hAnsi="Times New Roman"/>
          <w:sz w:val="24"/>
          <w:szCs w:val="24"/>
        </w:rPr>
        <w:t xml:space="preserve">, tiesiog lauke įsikūrusių žmonių buitį, kuklią, paskubomis vos spėtą pasiimti mantą.   </w:t>
      </w:r>
    </w:p>
    <w:p w:rsidR="00653159" w:rsidRDefault="00653159" w:rsidP="00822BAC">
      <w:pPr>
        <w:ind w:left="-218"/>
        <w:jc w:val="both"/>
        <w:rPr>
          <w:rFonts w:ascii="Times New Roman" w:hAnsi="Times New Roman"/>
          <w:sz w:val="24"/>
          <w:szCs w:val="24"/>
        </w:rPr>
      </w:pPr>
    </w:p>
    <w:p w:rsidR="00653159" w:rsidRDefault="00653159" w:rsidP="00822BAC">
      <w:pPr>
        <w:ind w:left="-218"/>
        <w:jc w:val="both"/>
        <w:rPr>
          <w:rFonts w:ascii="Times New Roman" w:hAnsi="Times New Roman"/>
          <w:sz w:val="24"/>
          <w:szCs w:val="24"/>
        </w:rPr>
      </w:pPr>
      <w:r>
        <w:rPr>
          <w:rFonts w:ascii="Times New Roman" w:hAnsi="Times New Roman"/>
          <w:sz w:val="24"/>
          <w:szCs w:val="24"/>
        </w:rPr>
        <w:t xml:space="preserve">Dabar siūlome įdėmiau apžiūrėti </w:t>
      </w:r>
      <w:r w:rsidRPr="0023441D">
        <w:rPr>
          <w:rFonts w:ascii="Times New Roman" w:hAnsi="Times New Roman"/>
          <w:sz w:val="24"/>
          <w:szCs w:val="24"/>
        </w:rPr>
        <w:t>vitrino</w:t>
      </w:r>
      <w:r>
        <w:rPr>
          <w:rFonts w:ascii="Times New Roman" w:hAnsi="Times New Roman"/>
          <w:sz w:val="24"/>
          <w:szCs w:val="24"/>
        </w:rPr>
        <w:t>s apačioje eksponuojamas Vytauto Kasiulio sukurtas iliustracijas poezijos knygoms.</w:t>
      </w:r>
    </w:p>
    <w:p w:rsidR="00653159" w:rsidRPr="00FD628D" w:rsidRDefault="00653159" w:rsidP="00822BAC">
      <w:pPr>
        <w:ind w:left="-218"/>
        <w:jc w:val="both"/>
        <w:rPr>
          <w:rFonts w:ascii="Times New Roman" w:hAnsi="Times New Roman"/>
          <w:b/>
          <w:color w:val="0000FF"/>
          <w:sz w:val="24"/>
          <w:szCs w:val="24"/>
        </w:rPr>
      </w:pPr>
      <w:r w:rsidRPr="00FD628D">
        <w:rPr>
          <w:rFonts w:ascii="Times New Roman" w:hAnsi="Times New Roman"/>
          <w:b/>
          <w:color w:val="0000FF"/>
          <w:sz w:val="24"/>
          <w:szCs w:val="24"/>
        </w:rPr>
        <w:t xml:space="preserve">(10) Iliustracijos poezijos knygoms: Aleksio </w:t>
      </w:r>
      <w:proofErr w:type="spellStart"/>
      <w:r w:rsidRPr="00FD628D">
        <w:rPr>
          <w:rFonts w:ascii="Times New Roman" w:hAnsi="Times New Roman"/>
          <w:b/>
          <w:color w:val="0000FF"/>
          <w:sz w:val="24"/>
          <w:szCs w:val="24"/>
        </w:rPr>
        <w:t>Rannito</w:t>
      </w:r>
      <w:proofErr w:type="spellEnd"/>
      <w:r w:rsidRPr="00FD628D">
        <w:rPr>
          <w:rFonts w:ascii="Times New Roman" w:hAnsi="Times New Roman"/>
          <w:b/>
          <w:color w:val="0000FF"/>
          <w:sz w:val="24"/>
          <w:szCs w:val="24"/>
        </w:rPr>
        <w:t xml:space="preserve"> poezijos knygelei </w:t>
      </w:r>
      <w:r w:rsidRPr="00CD69F3">
        <w:rPr>
          <w:rFonts w:ascii="Times New Roman" w:hAnsi="Times New Roman"/>
          <w:b/>
          <w:color w:val="0000FF"/>
          <w:sz w:val="24"/>
          <w:szCs w:val="24"/>
        </w:rPr>
        <w:t>„Rankos paspaudimas“,</w:t>
      </w:r>
      <w:r w:rsidRPr="00CD69F3">
        <w:rPr>
          <w:rFonts w:ascii="Times New Roman" w:hAnsi="Times New Roman"/>
          <w:b/>
          <w:color w:val="0070C0"/>
          <w:sz w:val="24"/>
          <w:szCs w:val="24"/>
        </w:rPr>
        <w:t xml:space="preserve"> </w:t>
      </w:r>
      <w:r w:rsidRPr="00FD628D">
        <w:rPr>
          <w:rFonts w:ascii="Times New Roman" w:hAnsi="Times New Roman"/>
          <w:b/>
          <w:color w:val="0000FF"/>
          <w:sz w:val="24"/>
          <w:szCs w:val="24"/>
        </w:rPr>
        <w:t xml:space="preserve">Henriko Radausko poezijos rinktinei „Strėlė danguje“, Ilonos </w:t>
      </w:r>
      <w:proofErr w:type="spellStart"/>
      <w:r w:rsidRPr="00FD628D">
        <w:rPr>
          <w:rFonts w:ascii="Times New Roman" w:hAnsi="Times New Roman"/>
          <w:b/>
          <w:color w:val="0000FF"/>
          <w:sz w:val="24"/>
          <w:szCs w:val="24"/>
        </w:rPr>
        <w:t>Leimanės</w:t>
      </w:r>
      <w:proofErr w:type="spellEnd"/>
      <w:r w:rsidRPr="00FD628D">
        <w:rPr>
          <w:rFonts w:ascii="Times New Roman" w:hAnsi="Times New Roman"/>
          <w:b/>
          <w:color w:val="0000FF"/>
          <w:sz w:val="24"/>
          <w:szCs w:val="24"/>
        </w:rPr>
        <w:t xml:space="preserve"> lyrikos leidiniui „Ugnies </w:t>
      </w:r>
      <w:proofErr w:type="spellStart"/>
      <w:r w:rsidRPr="00FD628D">
        <w:rPr>
          <w:rFonts w:ascii="Times New Roman" w:hAnsi="Times New Roman"/>
          <w:b/>
          <w:color w:val="0000FF"/>
          <w:sz w:val="24"/>
          <w:szCs w:val="24"/>
        </w:rPr>
        <w:t>paukštė</w:t>
      </w:r>
      <w:proofErr w:type="spellEnd"/>
      <w:r w:rsidRPr="00FD628D">
        <w:rPr>
          <w:rFonts w:ascii="Times New Roman" w:hAnsi="Times New Roman"/>
          <w:b/>
          <w:color w:val="0000FF"/>
          <w:sz w:val="24"/>
          <w:szCs w:val="24"/>
        </w:rPr>
        <w:t xml:space="preserve">“ </w:t>
      </w:r>
    </w:p>
    <w:p w:rsidR="00653159" w:rsidRDefault="00653159" w:rsidP="00822BAC">
      <w:pPr>
        <w:ind w:left="-218"/>
        <w:jc w:val="both"/>
        <w:rPr>
          <w:rFonts w:ascii="Times New Roman" w:hAnsi="Times New Roman"/>
          <w:sz w:val="24"/>
          <w:szCs w:val="24"/>
        </w:rPr>
      </w:pPr>
      <w:r w:rsidRPr="00114538">
        <w:rPr>
          <w:rFonts w:ascii="Times New Roman" w:hAnsi="Times New Roman"/>
          <w:sz w:val="24"/>
          <w:szCs w:val="24"/>
        </w:rPr>
        <w:t xml:space="preserve">Knygų iliustracijomis Vytautas Kasiulis atsiskleidžia kaip įvairiapusis menininkas, originalus piešėjas ir grafikas. Anksčiau </w:t>
      </w:r>
      <w:r>
        <w:rPr>
          <w:rFonts w:ascii="Times New Roman" w:hAnsi="Times New Roman"/>
          <w:sz w:val="24"/>
          <w:szCs w:val="24"/>
        </w:rPr>
        <w:t xml:space="preserve">kurtose knygų iliustracijose </w:t>
      </w:r>
      <w:r w:rsidRPr="00114538">
        <w:rPr>
          <w:rFonts w:ascii="Times New Roman" w:hAnsi="Times New Roman"/>
          <w:sz w:val="24"/>
          <w:szCs w:val="24"/>
        </w:rPr>
        <w:t>dailinink</w:t>
      </w:r>
      <w:r>
        <w:rPr>
          <w:rFonts w:ascii="Times New Roman" w:hAnsi="Times New Roman"/>
          <w:sz w:val="24"/>
          <w:szCs w:val="24"/>
        </w:rPr>
        <w:t>as dažniausiai naudodavo li</w:t>
      </w:r>
      <w:r w:rsidRPr="00114538">
        <w:rPr>
          <w:rFonts w:ascii="Times New Roman" w:hAnsi="Times New Roman"/>
          <w:sz w:val="24"/>
          <w:szCs w:val="24"/>
        </w:rPr>
        <w:t>nijin</w:t>
      </w:r>
      <w:r>
        <w:rPr>
          <w:rFonts w:ascii="Times New Roman" w:hAnsi="Times New Roman"/>
          <w:sz w:val="24"/>
          <w:szCs w:val="24"/>
        </w:rPr>
        <w:t>į</w:t>
      </w:r>
      <w:r w:rsidRPr="00114538">
        <w:rPr>
          <w:rFonts w:ascii="Times New Roman" w:hAnsi="Times New Roman"/>
          <w:sz w:val="24"/>
          <w:szCs w:val="24"/>
        </w:rPr>
        <w:t xml:space="preserve"> piešin</w:t>
      </w:r>
      <w:r>
        <w:rPr>
          <w:rFonts w:ascii="Times New Roman" w:hAnsi="Times New Roman"/>
          <w:sz w:val="24"/>
          <w:szCs w:val="24"/>
        </w:rPr>
        <w:t>į</w:t>
      </w:r>
      <w:r w:rsidRPr="00114538">
        <w:rPr>
          <w:rFonts w:ascii="Times New Roman" w:hAnsi="Times New Roman"/>
          <w:sz w:val="24"/>
          <w:szCs w:val="24"/>
        </w:rPr>
        <w:t xml:space="preserve">, kurį vėliau </w:t>
      </w:r>
      <w:r>
        <w:rPr>
          <w:rFonts w:ascii="Times New Roman" w:hAnsi="Times New Roman"/>
          <w:sz w:val="24"/>
          <w:szCs w:val="24"/>
        </w:rPr>
        <w:t xml:space="preserve">jo kūriniuose </w:t>
      </w:r>
      <w:r w:rsidRPr="00114538">
        <w:rPr>
          <w:rFonts w:ascii="Times New Roman" w:hAnsi="Times New Roman"/>
          <w:sz w:val="24"/>
          <w:szCs w:val="24"/>
        </w:rPr>
        <w:t>pakeitė vis labiau įsigalinti raiškos priemonė – iš</w:t>
      </w:r>
      <w:r>
        <w:rPr>
          <w:rFonts w:ascii="Times New Roman" w:hAnsi="Times New Roman"/>
          <w:sz w:val="24"/>
          <w:szCs w:val="24"/>
        </w:rPr>
        <w:t>siskirianti</w:t>
      </w:r>
      <w:r w:rsidRPr="00114538">
        <w:rPr>
          <w:rFonts w:ascii="Times New Roman" w:hAnsi="Times New Roman"/>
          <w:sz w:val="24"/>
          <w:szCs w:val="24"/>
        </w:rPr>
        <w:t xml:space="preserve"> juoda dėmė.</w:t>
      </w:r>
      <w:r>
        <w:rPr>
          <w:rFonts w:ascii="Times New Roman" w:hAnsi="Times New Roman"/>
          <w:sz w:val="24"/>
          <w:szCs w:val="24"/>
        </w:rPr>
        <w:t xml:space="preserve"> 6-</w:t>
      </w:r>
      <w:r w:rsidRPr="00114538">
        <w:rPr>
          <w:rFonts w:ascii="Times New Roman" w:hAnsi="Times New Roman"/>
          <w:sz w:val="24"/>
          <w:szCs w:val="24"/>
        </w:rPr>
        <w:t>o</w:t>
      </w:r>
      <w:r>
        <w:rPr>
          <w:rFonts w:ascii="Times New Roman" w:hAnsi="Times New Roman"/>
          <w:sz w:val="24"/>
          <w:szCs w:val="24"/>
        </w:rPr>
        <w:t>jo</w:t>
      </w:r>
      <w:r w:rsidRPr="00114538">
        <w:rPr>
          <w:rFonts w:ascii="Times New Roman" w:hAnsi="Times New Roman"/>
          <w:sz w:val="24"/>
          <w:szCs w:val="24"/>
        </w:rPr>
        <w:t xml:space="preserve"> dešimtmečio pradžioje Paryžiuje leidiniams kurtos </w:t>
      </w:r>
      <w:r>
        <w:rPr>
          <w:rFonts w:ascii="Times New Roman" w:hAnsi="Times New Roman"/>
          <w:sz w:val="24"/>
          <w:szCs w:val="24"/>
        </w:rPr>
        <w:t xml:space="preserve">Vytauto Kasiulio </w:t>
      </w:r>
      <w:r w:rsidRPr="00114538">
        <w:rPr>
          <w:rFonts w:ascii="Times New Roman" w:hAnsi="Times New Roman"/>
          <w:sz w:val="24"/>
          <w:szCs w:val="24"/>
        </w:rPr>
        <w:t>iliustracijos pasižymi modernia lakoniška raiška</w:t>
      </w:r>
      <w:r>
        <w:rPr>
          <w:rFonts w:ascii="Times New Roman" w:hAnsi="Times New Roman"/>
          <w:sz w:val="24"/>
          <w:szCs w:val="24"/>
        </w:rPr>
        <w:t>, originaliu</w:t>
      </w:r>
      <w:r w:rsidRPr="00114538">
        <w:rPr>
          <w:rFonts w:ascii="Times New Roman" w:hAnsi="Times New Roman"/>
          <w:sz w:val="24"/>
          <w:szCs w:val="24"/>
        </w:rPr>
        <w:t xml:space="preserve"> kompon</w:t>
      </w:r>
      <w:r>
        <w:rPr>
          <w:rFonts w:ascii="Times New Roman" w:hAnsi="Times New Roman"/>
          <w:sz w:val="24"/>
          <w:szCs w:val="24"/>
        </w:rPr>
        <w:t>avimu</w:t>
      </w:r>
      <w:r w:rsidRPr="00114538">
        <w:rPr>
          <w:rFonts w:ascii="Times New Roman" w:hAnsi="Times New Roman"/>
          <w:sz w:val="24"/>
          <w:szCs w:val="24"/>
        </w:rPr>
        <w:t>, apgalvotomis iliustra</w:t>
      </w:r>
      <w:r>
        <w:rPr>
          <w:rFonts w:ascii="Times New Roman" w:hAnsi="Times New Roman"/>
          <w:sz w:val="24"/>
          <w:szCs w:val="24"/>
        </w:rPr>
        <w:t xml:space="preserve">cijos ir šrifto proporcijomis. </w:t>
      </w:r>
      <w:r w:rsidRPr="00114538">
        <w:rPr>
          <w:rFonts w:ascii="Times New Roman" w:hAnsi="Times New Roman"/>
          <w:sz w:val="24"/>
          <w:szCs w:val="24"/>
        </w:rPr>
        <w:t xml:space="preserve"> </w:t>
      </w:r>
    </w:p>
    <w:p w:rsidR="00653159" w:rsidRPr="0023441D" w:rsidRDefault="00653159" w:rsidP="00822BAC">
      <w:pPr>
        <w:ind w:left="-218"/>
        <w:jc w:val="both"/>
        <w:rPr>
          <w:rFonts w:ascii="Times New Roman" w:hAnsi="Times New Roman"/>
          <w:sz w:val="24"/>
          <w:szCs w:val="24"/>
        </w:rPr>
      </w:pPr>
      <w:r w:rsidRPr="0023441D">
        <w:rPr>
          <w:rFonts w:ascii="Times New Roman" w:hAnsi="Times New Roman"/>
          <w:sz w:val="24"/>
          <w:szCs w:val="24"/>
        </w:rPr>
        <w:t>Greta, dešinėje pusėje ant sienos, kabo vienuoliktas eksponatas.</w:t>
      </w:r>
    </w:p>
    <w:p w:rsidR="00653159" w:rsidRDefault="00653159" w:rsidP="00713ED3">
      <w:pPr>
        <w:ind w:left="-218"/>
        <w:jc w:val="both"/>
        <w:rPr>
          <w:rFonts w:ascii="Times New Roman" w:hAnsi="Times New Roman"/>
          <w:sz w:val="24"/>
          <w:szCs w:val="24"/>
        </w:rPr>
      </w:pPr>
      <w:r w:rsidRPr="002E4714">
        <w:rPr>
          <w:rFonts w:ascii="Times New Roman" w:hAnsi="Times New Roman"/>
          <w:b/>
          <w:color w:val="0000FF"/>
          <w:sz w:val="24"/>
          <w:szCs w:val="24"/>
        </w:rPr>
        <w:t xml:space="preserve">(11) „Povilo </w:t>
      </w:r>
      <w:proofErr w:type="spellStart"/>
      <w:r w:rsidRPr="002E4714">
        <w:rPr>
          <w:rFonts w:ascii="Times New Roman" w:hAnsi="Times New Roman"/>
          <w:b/>
          <w:color w:val="0000FF"/>
          <w:sz w:val="24"/>
          <w:szCs w:val="24"/>
        </w:rPr>
        <w:t>Osmolskio</w:t>
      </w:r>
      <w:proofErr w:type="spellEnd"/>
      <w:r w:rsidRPr="002E4714">
        <w:rPr>
          <w:rFonts w:ascii="Times New Roman" w:hAnsi="Times New Roman"/>
          <w:b/>
          <w:color w:val="0000FF"/>
          <w:sz w:val="24"/>
          <w:szCs w:val="24"/>
        </w:rPr>
        <w:t xml:space="preserve"> portretas“</w:t>
      </w:r>
      <w:r>
        <w:rPr>
          <w:rFonts w:ascii="Times New Roman" w:hAnsi="Times New Roman"/>
          <w:b/>
          <w:color w:val="0000FF"/>
          <w:sz w:val="24"/>
          <w:szCs w:val="24"/>
        </w:rPr>
        <w:t>,</w:t>
      </w:r>
      <w:r w:rsidRPr="00713ED3">
        <w:rPr>
          <w:rFonts w:ascii="Times New Roman" w:hAnsi="Times New Roman"/>
          <w:sz w:val="24"/>
          <w:szCs w:val="24"/>
        </w:rPr>
        <w:t xml:space="preserve"> </w:t>
      </w:r>
      <w:r w:rsidRPr="002C794A">
        <w:rPr>
          <w:rFonts w:ascii="Times New Roman" w:hAnsi="Times New Roman"/>
          <w:b/>
          <w:color w:val="0000FF"/>
          <w:sz w:val="24"/>
          <w:szCs w:val="24"/>
        </w:rPr>
        <w:t>XX a</w:t>
      </w:r>
      <w:r>
        <w:rPr>
          <w:rFonts w:ascii="Times New Roman" w:hAnsi="Times New Roman"/>
          <w:b/>
          <w:color w:val="0000FF"/>
          <w:sz w:val="24"/>
          <w:szCs w:val="24"/>
        </w:rPr>
        <w:t>mžiaus</w:t>
      </w:r>
      <w:r w:rsidRPr="002C794A">
        <w:rPr>
          <w:rFonts w:ascii="Times New Roman" w:hAnsi="Times New Roman"/>
          <w:b/>
          <w:color w:val="0000FF"/>
          <w:sz w:val="24"/>
          <w:szCs w:val="24"/>
        </w:rPr>
        <w:t xml:space="preserve"> 5 dešimtmetis</w:t>
      </w:r>
    </w:p>
    <w:p w:rsidR="00653159" w:rsidRDefault="00653159" w:rsidP="00713ED3">
      <w:pPr>
        <w:ind w:left="-218"/>
        <w:jc w:val="both"/>
        <w:rPr>
          <w:rFonts w:ascii="Times New Roman" w:hAnsi="Times New Roman"/>
          <w:sz w:val="24"/>
          <w:szCs w:val="24"/>
        </w:rPr>
      </w:pPr>
      <w:r w:rsidRPr="00114538">
        <w:rPr>
          <w:rFonts w:ascii="Times New Roman" w:hAnsi="Times New Roman"/>
          <w:sz w:val="24"/>
          <w:szCs w:val="24"/>
        </w:rPr>
        <w:t xml:space="preserve">Vytauto Kasiulio Kauno laikų bendramokslio, bičiulio grafiko Povilo </w:t>
      </w:r>
      <w:proofErr w:type="spellStart"/>
      <w:r w:rsidRPr="00114538">
        <w:rPr>
          <w:rFonts w:ascii="Times New Roman" w:hAnsi="Times New Roman"/>
          <w:sz w:val="24"/>
          <w:szCs w:val="24"/>
        </w:rPr>
        <w:t>Osmolskio</w:t>
      </w:r>
      <w:proofErr w:type="spellEnd"/>
      <w:r w:rsidRPr="00114538">
        <w:rPr>
          <w:rFonts w:ascii="Times New Roman" w:hAnsi="Times New Roman"/>
          <w:sz w:val="24"/>
          <w:szCs w:val="24"/>
        </w:rPr>
        <w:t xml:space="preserve"> portretas parodos fone nutapytas plačiu, </w:t>
      </w:r>
      <w:proofErr w:type="spellStart"/>
      <w:r w:rsidRPr="008D4AA2">
        <w:rPr>
          <w:rFonts w:ascii="Times New Roman" w:hAnsi="Times New Roman"/>
          <w:sz w:val="24"/>
          <w:szCs w:val="24"/>
        </w:rPr>
        <w:t>pastozišku</w:t>
      </w:r>
      <w:proofErr w:type="spellEnd"/>
      <w:r w:rsidRPr="008D4AA2">
        <w:rPr>
          <w:rFonts w:ascii="Times New Roman" w:hAnsi="Times New Roman"/>
          <w:sz w:val="24"/>
          <w:szCs w:val="24"/>
        </w:rPr>
        <w:t xml:space="preserve"> </w:t>
      </w:r>
      <w:r w:rsidRPr="00114538">
        <w:rPr>
          <w:rFonts w:ascii="Times New Roman" w:hAnsi="Times New Roman"/>
          <w:sz w:val="24"/>
          <w:szCs w:val="24"/>
        </w:rPr>
        <w:t xml:space="preserve">potėpiu, išraiškingai perteikiančiu jauno menininko veido bruožus. </w:t>
      </w:r>
      <w:r>
        <w:rPr>
          <w:rFonts w:ascii="Times New Roman" w:hAnsi="Times New Roman"/>
          <w:sz w:val="24"/>
          <w:szCs w:val="24"/>
        </w:rPr>
        <w:t>V</w:t>
      </w:r>
      <w:r w:rsidRPr="00114538">
        <w:rPr>
          <w:rFonts w:ascii="Times New Roman" w:hAnsi="Times New Roman"/>
          <w:sz w:val="24"/>
          <w:szCs w:val="24"/>
        </w:rPr>
        <w:t>aikų knygų iliustr</w:t>
      </w:r>
      <w:r>
        <w:rPr>
          <w:rFonts w:ascii="Times New Roman" w:hAnsi="Times New Roman"/>
          <w:sz w:val="24"/>
          <w:szCs w:val="24"/>
        </w:rPr>
        <w:t>atorius</w:t>
      </w:r>
      <w:r w:rsidRPr="00114538">
        <w:rPr>
          <w:rFonts w:ascii="Times New Roman" w:hAnsi="Times New Roman"/>
          <w:sz w:val="24"/>
          <w:szCs w:val="24"/>
        </w:rPr>
        <w:t xml:space="preserve"> Povilas </w:t>
      </w:r>
      <w:proofErr w:type="spellStart"/>
      <w:r w:rsidRPr="00114538">
        <w:rPr>
          <w:rFonts w:ascii="Times New Roman" w:hAnsi="Times New Roman"/>
          <w:sz w:val="24"/>
          <w:szCs w:val="24"/>
        </w:rPr>
        <w:t>Osmolskis</w:t>
      </w:r>
      <w:proofErr w:type="spellEnd"/>
      <w:r w:rsidRPr="00114538">
        <w:rPr>
          <w:rFonts w:ascii="Times New Roman" w:hAnsi="Times New Roman"/>
          <w:sz w:val="24"/>
          <w:szCs w:val="24"/>
        </w:rPr>
        <w:t xml:space="preserve"> dirb</w:t>
      </w:r>
      <w:r>
        <w:rPr>
          <w:rFonts w:ascii="Times New Roman" w:hAnsi="Times New Roman"/>
          <w:sz w:val="24"/>
          <w:szCs w:val="24"/>
        </w:rPr>
        <w:t>o</w:t>
      </w:r>
      <w:r w:rsidRPr="00114538">
        <w:rPr>
          <w:rFonts w:ascii="Times New Roman" w:hAnsi="Times New Roman"/>
          <w:sz w:val="24"/>
          <w:szCs w:val="24"/>
        </w:rPr>
        <w:t xml:space="preserve"> </w:t>
      </w:r>
      <w:r>
        <w:rPr>
          <w:rFonts w:ascii="Times New Roman" w:hAnsi="Times New Roman"/>
          <w:sz w:val="24"/>
          <w:szCs w:val="24"/>
        </w:rPr>
        <w:t xml:space="preserve">Vokietijos mieste </w:t>
      </w:r>
      <w:proofErr w:type="spellStart"/>
      <w:r w:rsidRPr="00114538">
        <w:rPr>
          <w:rFonts w:ascii="Times New Roman" w:hAnsi="Times New Roman"/>
          <w:sz w:val="24"/>
          <w:szCs w:val="24"/>
        </w:rPr>
        <w:t>Tiubingene</w:t>
      </w:r>
      <w:proofErr w:type="spellEnd"/>
      <w:r w:rsidRPr="00114538">
        <w:rPr>
          <w:rFonts w:ascii="Times New Roman" w:hAnsi="Times New Roman"/>
          <w:sz w:val="24"/>
          <w:szCs w:val="24"/>
        </w:rPr>
        <w:t>, vėliau emigrav</w:t>
      </w:r>
      <w:r>
        <w:rPr>
          <w:rFonts w:ascii="Times New Roman" w:hAnsi="Times New Roman"/>
          <w:sz w:val="24"/>
          <w:szCs w:val="24"/>
        </w:rPr>
        <w:t>o į Jungtines Amerikos V</w:t>
      </w:r>
      <w:r w:rsidRPr="00114538">
        <w:rPr>
          <w:rFonts w:ascii="Times New Roman" w:hAnsi="Times New Roman"/>
          <w:sz w:val="24"/>
          <w:szCs w:val="24"/>
        </w:rPr>
        <w:t>alstijas. Nedidelio formato kompozicijoje vyrauja tamsokos spalvos – gili mėlyna, juoda</w:t>
      </w:r>
      <w:r>
        <w:rPr>
          <w:rFonts w:ascii="Times New Roman" w:hAnsi="Times New Roman"/>
          <w:sz w:val="24"/>
          <w:szCs w:val="24"/>
        </w:rPr>
        <w:t>i</w:t>
      </w:r>
      <w:r w:rsidRPr="00114538">
        <w:rPr>
          <w:rFonts w:ascii="Times New Roman" w:hAnsi="Times New Roman"/>
          <w:sz w:val="24"/>
          <w:szCs w:val="24"/>
        </w:rPr>
        <w:t xml:space="preserve"> pilka, apšviestose dalyse įvedama balta, raudona. </w:t>
      </w:r>
    </w:p>
    <w:p w:rsidR="00653159" w:rsidRPr="0023441D" w:rsidRDefault="00653159" w:rsidP="00822BAC">
      <w:pPr>
        <w:ind w:left="-218"/>
        <w:jc w:val="both"/>
        <w:rPr>
          <w:rFonts w:ascii="Times New Roman" w:hAnsi="Times New Roman"/>
          <w:sz w:val="24"/>
          <w:szCs w:val="24"/>
        </w:rPr>
      </w:pPr>
      <w:r w:rsidRPr="0023441D">
        <w:rPr>
          <w:rFonts w:ascii="Times New Roman" w:hAnsi="Times New Roman"/>
          <w:sz w:val="24"/>
          <w:szCs w:val="24"/>
        </w:rPr>
        <w:t xml:space="preserve">Dabar išeikite iš pirmosios salės ir pasukite į dešinę. </w:t>
      </w:r>
      <w:r>
        <w:rPr>
          <w:rFonts w:ascii="Times New Roman" w:hAnsi="Times New Roman"/>
          <w:sz w:val="24"/>
          <w:szCs w:val="24"/>
        </w:rPr>
        <w:t>Ten a</w:t>
      </w:r>
      <w:r w:rsidRPr="0023441D">
        <w:rPr>
          <w:rFonts w:ascii="Times New Roman" w:hAnsi="Times New Roman"/>
          <w:sz w:val="24"/>
          <w:szCs w:val="24"/>
        </w:rPr>
        <w:t>nt sienos kabo paveikslas „Gulinti mergina“</w:t>
      </w:r>
      <w:r>
        <w:rPr>
          <w:rFonts w:ascii="Times New Roman" w:hAnsi="Times New Roman"/>
          <w:sz w:val="24"/>
          <w:szCs w:val="24"/>
        </w:rPr>
        <w:t>. J</w:t>
      </w:r>
      <w:r w:rsidRPr="0023441D">
        <w:rPr>
          <w:rFonts w:ascii="Times New Roman" w:hAnsi="Times New Roman"/>
          <w:sz w:val="24"/>
          <w:szCs w:val="24"/>
        </w:rPr>
        <w:t xml:space="preserve">is pažymėtas 12 numeriu. </w:t>
      </w:r>
    </w:p>
    <w:p w:rsidR="00653159" w:rsidRDefault="00653159" w:rsidP="00713ED3">
      <w:pPr>
        <w:spacing w:after="0"/>
        <w:ind w:left="-215"/>
        <w:jc w:val="both"/>
        <w:rPr>
          <w:rFonts w:ascii="Times New Roman" w:hAnsi="Times New Roman"/>
          <w:sz w:val="24"/>
          <w:szCs w:val="24"/>
        </w:rPr>
      </w:pPr>
      <w:r w:rsidRPr="0062004A">
        <w:rPr>
          <w:rFonts w:ascii="Times New Roman" w:hAnsi="Times New Roman"/>
          <w:b/>
          <w:color w:val="0000FF"/>
          <w:sz w:val="24"/>
          <w:szCs w:val="24"/>
        </w:rPr>
        <w:t>(12) Paveikslas „Gulinti mergina</w:t>
      </w:r>
      <w:r w:rsidRPr="00713ED3">
        <w:rPr>
          <w:rFonts w:ascii="Times New Roman" w:hAnsi="Times New Roman"/>
          <w:b/>
          <w:color w:val="0000FF"/>
          <w:sz w:val="24"/>
          <w:szCs w:val="24"/>
        </w:rPr>
        <w:t>“, 1948</w:t>
      </w:r>
      <w:r>
        <w:rPr>
          <w:rFonts w:ascii="Times New Roman" w:hAnsi="Times New Roman"/>
          <w:b/>
          <w:color w:val="0000FF"/>
          <w:sz w:val="24"/>
          <w:szCs w:val="24"/>
        </w:rPr>
        <w:t>-ieji metai</w:t>
      </w:r>
    </w:p>
    <w:p w:rsidR="00653159" w:rsidRDefault="00653159" w:rsidP="00713ED3">
      <w:pPr>
        <w:spacing w:after="0"/>
        <w:ind w:left="-215"/>
        <w:jc w:val="both"/>
        <w:rPr>
          <w:rFonts w:ascii="Times New Roman" w:hAnsi="Times New Roman"/>
          <w:sz w:val="24"/>
          <w:szCs w:val="24"/>
        </w:rPr>
      </w:pPr>
      <w:r>
        <w:rPr>
          <w:rFonts w:ascii="Times New Roman" w:hAnsi="Times New Roman"/>
          <w:sz w:val="24"/>
          <w:szCs w:val="24"/>
        </w:rPr>
        <w:t>Tai a</w:t>
      </w:r>
      <w:r w:rsidRPr="00E127AC">
        <w:rPr>
          <w:rFonts w:ascii="Times New Roman" w:hAnsi="Times New Roman"/>
          <w:sz w:val="24"/>
          <w:szCs w:val="24"/>
        </w:rPr>
        <w:t xml:space="preserve">nkstyvasis modernus Vytauto Kasiulio paryžietiškojo laikotarpio kūrinys, vaizduojantis interjere gulinčią apsinuoginusią merginą. Savo dekoratyvia ekspresija ir apibendrinta raiška ši drobė artima kitiems </w:t>
      </w:r>
      <w:r>
        <w:rPr>
          <w:rFonts w:ascii="Times New Roman" w:hAnsi="Times New Roman"/>
          <w:sz w:val="24"/>
          <w:szCs w:val="24"/>
        </w:rPr>
        <w:t xml:space="preserve">Vytauto Kasiulio </w:t>
      </w:r>
      <w:r w:rsidRPr="00E127AC">
        <w:rPr>
          <w:rFonts w:ascii="Times New Roman" w:hAnsi="Times New Roman"/>
          <w:sz w:val="24"/>
          <w:szCs w:val="24"/>
        </w:rPr>
        <w:t xml:space="preserve">kūriniams, eksponuotiems pirmojoje Paryžiaus parodoje, </w:t>
      </w:r>
      <w:r>
        <w:rPr>
          <w:rFonts w:ascii="Times New Roman" w:hAnsi="Times New Roman"/>
          <w:sz w:val="24"/>
          <w:szCs w:val="24"/>
        </w:rPr>
        <w:t xml:space="preserve">kuri buvo </w:t>
      </w:r>
      <w:r w:rsidRPr="00E127AC">
        <w:rPr>
          <w:rFonts w:ascii="Times New Roman" w:hAnsi="Times New Roman"/>
          <w:sz w:val="24"/>
          <w:szCs w:val="24"/>
        </w:rPr>
        <w:t>surengt</w:t>
      </w:r>
      <w:r>
        <w:rPr>
          <w:rFonts w:ascii="Times New Roman" w:hAnsi="Times New Roman"/>
          <w:sz w:val="24"/>
          <w:szCs w:val="24"/>
        </w:rPr>
        <w:t>a</w:t>
      </w:r>
      <w:r w:rsidRPr="00E127AC">
        <w:rPr>
          <w:rFonts w:ascii="Times New Roman" w:hAnsi="Times New Roman"/>
          <w:sz w:val="24"/>
          <w:szCs w:val="24"/>
        </w:rPr>
        <w:t xml:space="preserve"> </w:t>
      </w:r>
      <w:r w:rsidR="006C51C5">
        <w:rPr>
          <w:rFonts w:ascii="Times New Roman" w:hAnsi="Times New Roman"/>
          <w:sz w:val="24"/>
          <w:szCs w:val="24"/>
        </w:rPr>
        <w:t xml:space="preserve">Raimondo </w:t>
      </w:r>
      <w:proofErr w:type="spellStart"/>
      <w:r w:rsidR="006C51C5">
        <w:rPr>
          <w:rFonts w:ascii="Times New Roman" w:hAnsi="Times New Roman"/>
          <w:sz w:val="24"/>
          <w:szCs w:val="24"/>
        </w:rPr>
        <w:t>Dunkano</w:t>
      </w:r>
      <w:proofErr w:type="spellEnd"/>
      <w:r w:rsidR="006C51C5">
        <w:rPr>
          <w:rFonts w:ascii="Times New Roman" w:hAnsi="Times New Roman"/>
          <w:sz w:val="24"/>
          <w:szCs w:val="24"/>
        </w:rPr>
        <w:t xml:space="preserve"> (</w:t>
      </w:r>
      <w:proofErr w:type="spellStart"/>
      <w:r w:rsidRPr="00E127AC">
        <w:rPr>
          <w:rFonts w:ascii="Times New Roman" w:hAnsi="Times New Roman"/>
          <w:sz w:val="24"/>
          <w:szCs w:val="24"/>
        </w:rPr>
        <w:t>Raymon</w:t>
      </w:r>
      <w:r>
        <w:rPr>
          <w:rFonts w:ascii="Times New Roman" w:hAnsi="Times New Roman"/>
          <w:sz w:val="24"/>
          <w:szCs w:val="24"/>
        </w:rPr>
        <w:t>d</w:t>
      </w:r>
      <w:proofErr w:type="spellEnd"/>
      <w:r w:rsidRPr="00E127AC">
        <w:rPr>
          <w:rFonts w:ascii="Times New Roman" w:hAnsi="Times New Roman"/>
          <w:sz w:val="24"/>
          <w:szCs w:val="24"/>
        </w:rPr>
        <w:t xml:space="preserve"> </w:t>
      </w:r>
      <w:proofErr w:type="spellStart"/>
      <w:r w:rsidRPr="00E127AC">
        <w:rPr>
          <w:rFonts w:ascii="Times New Roman" w:hAnsi="Times New Roman"/>
          <w:sz w:val="24"/>
          <w:szCs w:val="24"/>
        </w:rPr>
        <w:t>Duncan</w:t>
      </w:r>
      <w:proofErr w:type="spellEnd"/>
      <w:r w:rsidR="006C51C5">
        <w:rPr>
          <w:rFonts w:ascii="Times New Roman" w:hAnsi="Times New Roman"/>
          <w:sz w:val="24"/>
          <w:szCs w:val="24"/>
        </w:rPr>
        <w:t>)</w:t>
      </w:r>
      <w:r w:rsidRPr="00E127AC">
        <w:rPr>
          <w:rFonts w:ascii="Times New Roman" w:hAnsi="Times New Roman"/>
          <w:sz w:val="24"/>
          <w:szCs w:val="24"/>
        </w:rPr>
        <w:t xml:space="preserve"> galerijoje</w:t>
      </w:r>
      <w:r>
        <w:rPr>
          <w:rFonts w:ascii="Times New Roman" w:hAnsi="Times New Roman"/>
          <w:sz w:val="24"/>
          <w:szCs w:val="24"/>
        </w:rPr>
        <w:t xml:space="preserve"> 1949 metais. Panašumų galime įžvelgti ir </w:t>
      </w:r>
      <w:r w:rsidRPr="00E127AC">
        <w:rPr>
          <w:rFonts w:ascii="Times New Roman" w:hAnsi="Times New Roman"/>
          <w:sz w:val="24"/>
          <w:szCs w:val="24"/>
        </w:rPr>
        <w:t xml:space="preserve">6-ojo dešimtmečio pradžioje </w:t>
      </w:r>
      <w:r>
        <w:rPr>
          <w:rFonts w:ascii="Times New Roman" w:hAnsi="Times New Roman"/>
          <w:sz w:val="24"/>
          <w:szCs w:val="24"/>
        </w:rPr>
        <w:t xml:space="preserve">Paryžiuje </w:t>
      </w:r>
      <w:r w:rsidRPr="00E127AC">
        <w:rPr>
          <w:rFonts w:ascii="Times New Roman" w:hAnsi="Times New Roman"/>
          <w:sz w:val="24"/>
          <w:szCs w:val="24"/>
        </w:rPr>
        <w:t>sukurto</w:t>
      </w:r>
      <w:r>
        <w:rPr>
          <w:rFonts w:ascii="Times New Roman" w:hAnsi="Times New Roman"/>
          <w:sz w:val="24"/>
          <w:szCs w:val="24"/>
        </w:rPr>
        <w:t>se</w:t>
      </w:r>
      <w:r w:rsidRPr="00E127AC">
        <w:rPr>
          <w:rFonts w:ascii="Times New Roman" w:hAnsi="Times New Roman"/>
          <w:sz w:val="24"/>
          <w:szCs w:val="24"/>
        </w:rPr>
        <w:t xml:space="preserve"> knygų iliustracijo</w:t>
      </w:r>
      <w:r>
        <w:rPr>
          <w:rFonts w:ascii="Times New Roman" w:hAnsi="Times New Roman"/>
          <w:sz w:val="24"/>
          <w:szCs w:val="24"/>
        </w:rPr>
        <w:t>se. Y</w:t>
      </w:r>
      <w:r w:rsidRPr="00E127AC">
        <w:rPr>
          <w:rFonts w:ascii="Times New Roman" w:hAnsi="Times New Roman"/>
          <w:sz w:val="24"/>
          <w:szCs w:val="24"/>
        </w:rPr>
        <w:t xml:space="preserve">pač </w:t>
      </w:r>
      <w:r>
        <w:rPr>
          <w:rFonts w:ascii="Times New Roman" w:hAnsi="Times New Roman"/>
          <w:sz w:val="24"/>
          <w:szCs w:val="24"/>
        </w:rPr>
        <w:t xml:space="preserve">tai būdinga </w:t>
      </w:r>
      <w:r w:rsidRPr="00E127AC">
        <w:rPr>
          <w:rFonts w:ascii="Times New Roman" w:hAnsi="Times New Roman"/>
          <w:sz w:val="24"/>
          <w:szCs w:val="24"/>
        </w:rPr>
        <w:t xml:space="preserve">Ilonos </w:t>
      </w:r>
      <w:proofErr w:type="spellStart"/>
      <w:r w:rsidRPr="00E127AC">
        <w:rPr>
          <w:rFonts w:ascii="Times New Roman" w:hAnsi="Times New Roman"/>
          <w:sz w:val="24"/>
          <w:szCs w:val="24"/>
        </w:rPr>
        <w:t>Leimanės</w:t>
      </w:r>
      <w:proofErr w:type="spellEnd"/>
      <w:r w:rsidRPr="00E127AC">
        <w:rPr>
          <w:rFonts w:ascii="Times New Roman" w:hAnsi="Times New Roman"/>
          <w:sz w:val="24"/>
          <w:szCs w:val="24"/>
        </w:rPr>
        <w:t xml:space="preserve"> p</w:t>
      </w:r>
      <w:r>
        <w:rPr>
          <w:rFonts w:ascii="Times New Roman" w:hAnsi="Times New Roman"/>
          <w:sz w:val="24"/>
          <w:szCs w:val="24"/>
        </w:rPr>
        <w:t>o</w:t>
      </w:r>
      <w:r w:rsidR="006C51C5">
        <w:rPr>
          <w:rFonts w:ascii="Times New Roman" w:hAnsi="Times New Roman"/>
          <w:sz w:val="24"/>
          <w:szCs w:val="24"/>
        </w:rPr>
        <w:t xml:space="preserve">ezijos knygai „Ugnies </w:t>
      </w:r>
      <w:proofErr w:type="spellStart"/>
      <w:r w:rsidR="006C51C5">
        <w:rPr>
          <w:rFonts w:ascii="Times New Roman" w:hAnsi="Times New Roman"/>
          <w:sz w:val="24"/>
          <w:szCs w:val="24"/>
        </w:rPr>
        <w:t>paukštė</w:t>
      </w:r>
      <w:proofErr w:type="spellEnd"/>
      <w:r w:rsidR="006C51C5">
        <w:rPr>
          <w:rFonts w:ascii="Times New Roman" w:hAnsi="Times New Roman"/>
          <w:sz w:val="24"/>
          <w:szCs w:val="24"/>
        </w:rPr>
        <w:t>“ (</w:t>
      </w:r>
      <w:proofErr w:type="spellStart"/>
      <w:r w:rsidRPr="00E127AC">
        <w:rPr>
          <w:rFonts w:ascii="Times New Roman" w:hAnsi="Times New Roman"/>
          <w:i/>
          <w:sz w:val="24"/>
          <w:szCs w:val="24"/>
        </w:rPr>
        <w:t>Ugunsputns</w:t>
      </w:r>
      <w:proofErr w:type="spellEnd"/>
      <w:r>
        <w:rPr>
          <w:rFonts w:ascii="Times New Roman" w:hAnsi="Times New Roman"/>
          <w:sz w:val="24"/>
          <w:szCs w:val="24"/>
        </w:rPr>
        <w:t>, 1951</w:t>
      </w:r>
      <w:r w:rsidR="006C51C5">
        <w:rPr>
          <w:rFonts w:ascii="Times New Roman" w:hAnsi="Times New Roman"/>
          <w:sz w:val="24"/>
          <w:szCs w:val="24"/>
        </w:rPr>
        <w:t>)</w:t>
      </w:r>
      <w:r w:rsidRPr="00E127AC">
        <w:rPr>
          <w:rFonts w:ascii="Times New Roman" w:hAnsi="Times New Roman"/>
          <w:sz w:val="24"/>
          <w:szCs w:val="24"/>
        </w:rPr>
        <w:t>. Joje išryškėja ta pati atskirais segmentais išsiskaidanti, nuogo kūno atspaudą primenant</w:t>
      </w:r>
      <w:r>
        <w:rPr>
          <w:rFonts w:ascii="Times New Roman" w:hAnsi="Times New Roman"/>
          <w:sz w:val="24"/>
          <w:szCs w:val="24"/>
        </w:rPr>
        <w:t>i moters figūros transformacija</w:t>
      </w:r>
      <w:r w:rsidRPr="00E127AC">
        <w:rPr>
          <w:rFonts w:ascii="Times New Roman" w:hAnsi="Times New Roman"/>
          <w:sz w:val="24"/>
          <w:szCs w:val="24"/>
        </w:rPr>
        <w:t xml:space="preserve"> bei veidas, kuriame tik </w:t>
      </w:r>
      <w:r w:rsidRPr="00E127AC">
        <w:rPr>
          <w:rFonts w:ascii="Times New Roman" w:hAnsi="Times New Roman"/>
          <w:sz w:val="24"/>
          <w:szCs w:val="24"/>
        </w:rPr>
        <w:lastRenderedPageBreak/>
        <w:t xml:space="preserve">nužymėti patys bendriausi unifikuoti bruožai, galvą gaubiantis garbanų vainikas. Drobėje dominuoja </w:t>
      </w:r>
      <w:r>
        <w:rPr>
          <w:rFonts w:ascii="Times New Roman" w:hAnsi="Times New Roman"/>
          <w:sz w:val="24"/>
          <w:szCs w:val="24"/>
        </w:rPr>
        <w:t xml:space="preserve">ryškus kontrastingas koloritas – </w:t>
      </w:r>
      <w:r w:rsidRPr="00E127AC">
        <w:rPr>
          <w:rFonts w:ascii="Times New Roman" w:hAnsi="Times New Roman"/>
          <w:sz w:val="24"/>
          <w:szCs w:val="24"/>
        </w:rPr>
        <w:t>juoda, raudona, mėlyna</w:t>
      </w:r>
      <w:r>
        <w:rPr>
          <w:rFonts w:ascii="Times New Roman" w:hAnsi="Times New Roman"/>
          <w:sz w:val="24"/>
          <w:szCs w:val="24"/>
        </w:rPr>
        <w:t>. D</w:t>
      </w:r>
      <w:r w:rsidRPr="00E127AC">
        <w:rPr>
          <w:rFonts w:ascii="Times New Roman" w:hAnsi="Times New Roman"/>
          <w:sz w:val="24"/>
          <w:szCs w:val="24"/>
        </w:rPr>
        <w:t>ailininko dėmesys sutelktas į aktyvią spalvinę dėmę, jos dekoratyvines galimybes.</w:t>
      </w:r>
    </w:p>
    <w:p w:rsidR="00653159" w:rsidRDefault="00653159" w:rsidP="00713ED3">
      <w:pPr>
        <w:spacing w:after="0"/>
        <w:ind w:left="-215"/>
        <w:jc w:val="both"/>
        <w:rPr>
          <w:rFonts w:ascii="Times New Roman" w:hAnsi="Times New Roman"/>
          <w:sz w:val="24"/>
          <w:szCs w:val="24"/>
        </w:rPr>
      </w:pPr>
    </w:p>
    <w:p w:rsidR="00653159" w:rsidRPr="0023441D" w:rsidRDefault="00653159" w:rsidP="00822BAC">
      <w:pPr>
        <w:ind w:left="-218"/>
        <w:jc w:val="both"/>
        <w:rPr>
          <w:rFonts w:ascii="Times New Roman" w:hAnsi="Times New Roman"/>
          <w:sz w:val="24"/>
          <w:szCs w:val="24"/>
        </w:rPr>
      </w:pPr>
      <w:r>
        <w:rPr>
          <w:rFonts w:ascii="Times New Roman" w:hAnsi="Times New Roman"/>
          <w:sz w:val="24"/>
          <w:szCs w:val="24"/>
        </w:rPr>
        <w:t>E</w:t>
      </w:r>
      <w:r w:rsidRPr="0023441D">
        <w:rPr>
          <w:rFonts w:ascii="Times New Roman" w:hAnsi="Times New Roman"/>
          <w:sz w:val="24"/>
          <w:szCs w:val="24"/>
        </w:rPr>
        <w:t xml:space="preserve">kspozicijos </w:t>
      </w:r>
      <w:r>
        <w:rPr>
          <w:rFonts w:ascii="Times New Roman" w:hAnsi="Times New Roman"/>
          <w:sz w:val="24"/>
          <w:szCs w:val="24"/>
        </w:rPr>
        <w:t>d</w:t>
      </w:r>
      <w:r w:rsidRPr="0023441D">
        <w:rPr>
          <w:rFonts w:ascii="Times New Roman" w:hAnsi="Times New Roman"/>
          <w:sz w:val="24"/>
          <w:szCs w:val="24"/>
        </w:rPr>
        <w:t xml:space="preserve">ešinės sienos gale </w:t>
      </w:r>
      <w:r>
        <w:rPr>
          <w:rFonts w:ascii="Times New Roman" w:hAnsi="Times New Roman"/>
          <w:sz w:val="24"/>
          <w:szCs w:val="24"/>
        </w:rPr>
        <w:t xml:space="preserve">kviečiame įdėmiau apžiūrėti </w:t>
      </w:r>
      <w:r w:rsidRPr="0023441D">
        <w:rPr>
          <w:rFonts w:ascii="Times New Roman" w:hAnsi="Times New Roman"/>
          <w:sz w:val="24"/>
          <w:szCs w:val="24"/>
        </w:rPr>
        <w:t xml:space="preserve">13 </w:t>
      </w:r>
      <w:proofErr w:type="spellStart"/>
      <w:r>
        <w:rPr>
          <w:rFonts w:ascii="Times New Roman" w:hAnsi="Times New Roman"/>
          <w:sz w:val="24"/>
          <w:szCs w:val="24"/>
        </w:rPr>
        <w:t>audiogido</w:t>
      </w:r>
      <w:proofErr w:type="spellEnd"/>
      <w:r>
        <w:rPr>
          <w:rFonts w:ascii="Times New Roman" w:hAnsi="Times New Roman"/>
          <w:sz w:val="24"/>
          <w:szCs w:val="24"/>
        </w:rPr>
        <w:t xml:space="preserve"> numeriu pažymėtą </w:t>
      </w:r>
      <w:r w:rsidRPr="0023441D">
        <w:rPr>
          <w:rFonts w:ascii="Times New Roman" w:hAnsi="Times New Roman"/>
          <w:sz w:val="24"/>
          <w:szCs w:val="24"/>
        </w:rPr>
        <w:t xml:space="preserve">eksponatą. </w:t>
      </w:r>
    </w:p>
    <w:p w:rsidR="00653159" w:rsidRPr="008D07C5" w:rsidRDefault="00653159" w:rsidP="008D07C5">
      <w:pPr>
        <w:ind w:left="-218"/>
        <w:jc w:val="both"/>
        <w:rPr>
          <w:rFonts w:ascii="Times New Roman" w:hAnsi="Times New Roman"/>
          <w:b/>
          <w:color w:val="0000FF"/>
          <w:sz w:val="24"/>
          <w:szCs w:val="24"/>
        </w:rPr>
      </w:pPr>
      <w:r w:rsidRPr="008D07C5">
        <w:rPr>
          <w:rFonts w:ascii="Times New Roman" w:hAnsi="Times New Roman"/>
          <w:b/>
          <w:color w:val="0000FF"/>
          <w:sz w:val="24"/>
          <w:szCs w:val="24"/>
        </w:rPr>
        <w:t>(13) Paveikslas „Restorane“, 1951</w:t>
      </w:r>
      <w:r>
        <w:rPr>
          <w:rFonts w:ascii="Times New Roman" w:hAnsi="Times New Roman"/>
          <w:b/>
          <w:color w:val="0000FF"/>
          <w:sz w:val="24"/>
          <w:szCs w:val="24"/>
        </w:rPr>
        <w:t>-ieji metai</w:t>
      </w:r>
    </w:p>
    <w:p w:rsidR="00653159" w:rsidRDefault="00653159" w:rsidP="008D07C5">
      <w:pPr>
        <w:ind w:left="-218"/>
        <w:jc w:val="both"/>
        <w:rPr>
          <w:rFonts w:ascii="Times New Roman" w:hAnsi="Times New Roman"/>
          <w:sz w:val="24"/>
          <w:szCs w:val="24"/>
        </w:rPr>
      </w:pPr>
      <w:r w:rsidRPr="00E127AC">
        <w:rPr>
          <w:rFonts w:ascii="Times New Roman" w:hAnsi="Times New Roman"/>
          <w:sz w:val="24"/>
          <w:szCs w:val="24"/>
        </w:rPr>
        <w:t>Įdomi Vytauto Kasiulio kūrybos sritis – scenos interjeruose</w:t>
      </w:r>
      <w:r>
        <w:rPr>
          <w:rFonts w:ascii="Times New Roman" w:hAnsi="Times New Roman"/>
          <w:sz w:val="24"/>
          <w:szCs w:val="24"/>
        </w:rPr>
        <w:t xml:space="preserve">. Jose </w:t>
      </w:r>
      <w:r w:rsidRPr="00E127AC">
        <w:rPr>
          <w:rFonts w:ascii="Times New Roman" w:hAnsi="Times New Roman"/>
          <w:sz w:val="24"/>
          <w:szCs w:val="24"/>
        </w:rPr>
        <w:t>tarsi ir nevyksta joks reikšmingesnis veiksmas. Panašios kompozicijos sutelkia dailininką vis naujoms</w:t>
      </w:r>
      <w:r>
        <w:rPr>
          <w:rFonts w:ascii="Times New Roman" w:hAnsi="Times New Roman"/>
          <w:sz w:val="24"/>
          <w:szCs w:val="24"/>
        </w:rPr>
        <w:t>,</w:t>
      </w:r>
      <w:r w:rsidRPr="00E127AC">
        <w:rPr>
          <w:rFonts w:ascii="Times New Roman" w:hAnsi="Times New Roman"/>
          <w:sz w:val="24"/>
          <w:szCs w:val="24"/>
        </w:rPr>
        <w:t xml:space="preserve"> atrodytų</w:t>
      </w:r>
      <w:r>
        <w:rPr>
          <w:rFonts w:ascii="Times New Roman" w:hAnsi="Times New Roman"/>
          <w:sz w:val="24"/>
          <w:szCs w:val="24"/>
        </w:rPr>
        <w:t>,</w:t>
      </w:r>
      <w:r w:rsidRPr="00E127AC">
        <w:rPr>
          <w:rFonts w:ascii="Times New Roman" w:hAnsi="Times New Roman"/>
          <w:sz w:val="24"/>
          <w:szCs w:val="24"/>
        </w:rPr>
        <w:t xml:space="preserve"> to paties motyvo variacijoms, </w:t>
      </w:r>
      <w:r>
        <w:rPr>
          <w:rFonts w:ascii="Times New Roman" w:hAnsi="Times New Roman"/>
          <w:sz w:val="24"/>
          <w:szCs w:val="24"/>
        </w:rPr>
        <w:t>originalių</w:t>
      </w:r>
      <w:r w:rsidRPr="00E127AC">
        <w:rPr>
          <w:rFonts w:ascii="Times New Roman" w:hAnsi="Times New Roman"/>
          <w:sz w:val="24"/>
          <w:szCs w:val="24"/>
        </w:rPr>
        <w:t>, netikėtų spalvinių sprendimų paieškai</w:t>
      </w:r>
      <w:r>
        <w:rPr>
          <w:rFonts w:ascii="Times New Roman" w:hAnsi="Times New Roman"/>
          <w:sz w:val="24"/>
          <w:szCs w:val="24"/>
        </w:rPr>
        <w:t>. D</w:t>
      </w:r>
      <w:r w:rsidRPr="00E127AC">
        <w:rPr>
          <w:rFonts w:ascii="Times New Roman" w:hAnsi="Times New Roman"/>
          <w:sz w:val="24"/>
          <w:szCs w:val="24"/>
        </w:rPr>
        <w:t xml:space="preserve">eja, kartais </w:t>
      </w:r>
      <w:r>
        <w:rPr>
          <w:rFonts w:ascii="Times New Roman" w:hAnsi="Times New Roman"/>
          <w:sz w:val="24"/>
          <w:szCs w:val="24"/>
        </w:rPr>
        <w:t xml:space="preserve">jos </w:t>
      </w:r>
      <w:r w:rsidRPr="00E127AC">
        <w:rPr>
          <w:rFonts w:ascii="Times New Roman" w:hAnsi="Times New Roman"/>
          <w:sz w:val="24"/>
          <w:szCs w:val="24"/>
        </w:rPr>
        <w:t xml:space="preserve">pavojingai stumteli ir schematizmo link. Kompozicija „Restorane“ yra viena dekoratyviausių Vytauto Kasiulio kompozicijų, sukurtų </w:t>
      </w:r>
      <w:r>
        <w:rPr>
          <w:rFonts w:ascii="Times New Roman" w:hAnsi="Times New Roman"/>
          <w:sz w:val="24"/>
          <w:szCs w:val="24"/>
        </w:rPr>
        <w:t xml:space="preserve">XX amžius </w:t>
      </w:r>
      <w:r w:rsidRPr="00E127AC">
        <w:rPr>
          <w:rFonts w:ascii="Times New Roman" w:hAnsi="Times New Roman"/>
          <w:sz w:val="24"/>
          <w:szCs w:val="24"/>
        </w:rPr>
        <w:t xml:space="preserve">6-ojo dešimtmečio pradžioje. Žanrinė scena, nutapyta ant juodo fono, savo raiška artima pastelėms bei </w:t>
      </w:r>
      <w:proofErr w:type="spellStart"/>
      <w:r w:rsidRPr="00E127AC">
        <w:rPr>
          <w:rFonts w:ascii="Times New Roman" w:hAnsi="Times New Roman"/>
          <w:sz w:val="24"/>
          <w:szCs w:val="24"/>
        </w:rPr>
        <w:t>guašams</w:t>
      </w:r>
      <w:proofErr w:type="spellEnd"/>
      <w:r w:rsidRPr="00E127AC">
        <w:rPr>
          <w:rFonts w:ascii="Times New Roman" w:hAnsi="Times New Roman"/>
          <w:sz w:val="24"/>
          <w:szCs w:val="24"/>
        </w:rPr>
        <w:t>, kurtiems ant juodo popieriaus. Jo dėka dailininkas pasiek</w:t>
      </w:r>
      <w:r>
        <w:rPr>
          <w:rFonts w:ascii="Times New Roman" w:hAnsi="Times New Roman"/>
          <w:sz w:val="24"/>
          <w:szCs w:val="24"/>
        </w:rPr>
        <w:t>ė</w:t>
      </w:r>
      <w:r w:rsidRPr="00E127AC">
        <w:rPr>
          <w:rFonts w:ascii="Times New Roman" w:hAnsi="Times New Roman"/>
          <w:sz w:val="24"/>
          <w:szCs w:val="24"/>
        </w:rPr>
        <w:t xml:space="preserve"> ypatingo žėrinčių spalvų intensyvumo ir skambumo. Fono tapyba viena</w:t>
      </w:r>
      <w:r>
        <w:rPr>
          <w:rFonts w:ascii="Times New Roman" w:hAnsi="Times New Roman"/>
          <w:sz w:val="24"/>
          <w:szCs w:val="24"/>
        </w:rPr>
        <w:t>s kitą dengiančiais sluoksniais</w:t>
      </w:r>
      <w:r w:rsidRPr="00E127AC">
        <w:rPr>
          <w:rFonts w:ascii="Times New Roman" w:hAnsi="Times New Roman"/>
          <w:sz w:val="24"/>
          <w:szCs w:val="24"/>
        </w:rPr>
        <w:t xml:space="preserve"> artima vitražui, sudarytam iš atskirų išsiskaidžiusių formų mozaikos. </w:t>
      </w:r>
      <w:r>
        <w:rPr>
          <w:rFonts w:ascii="Times New Roman" w:hAnsi="Times New Roman"/>
          <w:sz w:val="24"/>
          <w:szCs w:val="24"/>
        </w:rPr>
        <w:t xml:space="preserve">Viršutinis sluoksnis primena suaižėjusį </w:t>
      </w:r>
      <w:proofErr w:type="spellStart"/>
      <w:r>
        <w:rPr>
          <w:rFonts w:ascii="Times New Roman" w:hAnsi="Times New Roman"/>
          <w:sz w:val="24"/>
          <w:szCs w:val="24"/>
        </w:rPr>
        <w:t>fotonegatyvą</w:t>
      </w:r>
      <w:proofErr w:type="spellEnd"/>
      <w:r>
        <w:rPr>
          <w:rFonts w:ascii="Times New Roman" w:hAnsi="Times New Roman"/>
          <w:sz w:val="24"/>
          <w:szCs w:val="24"/>
        </w:rPr>
        <w:t>.</w:t>
      </w:r>
    </w:p>
    <w:p w:rsidR="00653159" w:rsidRPr="0023441D" w:rsidRDefault="00653159" w:rsidP="00822BAC">
      <w:pPr>
        <w:ind w:left="-218"/>
        <w:jc w:val="both"/>
        <w:rPr>
          <w:rFonts w:ascii="Times New Roman" w:hAnsi="Times New Roman"/>
          <w:sz w:val="24"/>
          <w:szCs w:val="24"/>
        </w:rPr>
      </w:pPr>
      <w:r>
        <w:rPr>
          <w:rFonts w:ascii="Times New Roman" w:hAnsi="Times New Roman"/>
          <w:sz w:val="24"/>
          <w:szCs w:val="24"/>
        </w:rPr>
        <w:t xml:space="preserve">Dabar pasukite </w:t>
      </w:r>
      <w:r w:rsidRPr="0023441D">
        <w:rPr>
          <w:rFonts w:ascii="Times New Roman" w:hAnsi="Times New Roman"/>
          <w:sz w:val="24"/>
          <w:szCs w:val="24"/>
        </w:rPr>
        <w:t xml:space="preserve">į kairę. </w:t>
      </w:r>
      <w:r>
        <w:rPr>
          <w:rFonts w:ascii="Times New Roman" w:hAnsi="Times New Roman"/>
          <w:sz w:val="24"/>
          <w:szCs w:val="24"/>
        </w:rPr>
        <w:t>S</w:t>
      </w:r>
      <w:r w:rsidRPr="0023441D">
        <w:rPr>
          <w:rFonts w:ascii="Times New Roman" w:hAnsi="Times New Roman"/>
          <w:sz w:val="24"/>
          <w:szCs w:val="24"/>
        </w:rPr>
        <w:t xml:space="preserve">alės viduryje, </w:t>
      </w:r>
      <w:r>
        <w:rPr>
          <w:rFonts w:ascii="Times New Roman" w:hAnsi="Times New Roman"/>
          <w:sz w:val="24"/>
          <w:szCs w:val="24"/>
        </w:rPr>
        <w:t>a</w:t>
      </w:r>
      <w:r w:rsidRPr="0023441D">
        <w:rPr>
          <w:rFonts w:ascii="Times New Roman" w:hAnsi="Times New Roman"/>
          <w:sz w:val="24"/>
          <w:szCs w:val="24"/>
        </w:rPr>
        <w:t>nt drobe aptraukto stendo, kabo 14 numeriu pažymėtas paveikslas.</w:t>
      </w:r>
    </w:p>
    <w:p w:rsidR="00653159" w:rsidRDefault="00653159" w:rsidP="00C244DC">
      <w:pPr>
        <w:ind w:left="-218"/>
        <w:jc w:val="both"/>
        <w:rPr>
          <w:rFonts w:ascii="Times New Roman" w:hAnsi="Times New Roman"/>
          <w:sz w:val="24"/>
          <w:szCs w:val="24"/>
        </w:rPr>
      </w:pPr>
      <w:r w:rsidRPr="00E127AC">
        <w:rPr>
          <w:rFonts w:ascii="Times New Roman" w:hAnsi="Times New Roman"/>
          <w:b/>
          <w:color w:val="0000FF"/>
          <w:sz w:val="24"/>
          <w:szCs w:val="24"/>
        </w:rPr>
        <w:t xml:space="preserve">(14) Paveikslas „Sėdinčios raudonplaukė ir geltonplaukė </w:t>
      </w:r>
      <w:r w:rsidRPr="008D07C5">
        <w:rPr>
          <w:rFonts w:ascii="Times New Roman" w:hAnsi="Times New Roman"/>
          <w:b/>
          <w:color w:val="0000FF"/>
          <w:sz w:val="24"/>
          <w:szCs w:val="24"/>
        </w:rPr>
        <w:t>moterys“</w:t>
      </w:r>
      <w:r>
        <w:rPr>
          <w:rFonts w:ascii="Times New Roman" w:hAnsi="Times New Roman"/>
          <w:b/>
          <w:color w:val="0000FF"/>
          <w:sz w:val="24"/>
          <w:szCs w:val="24"/>
        </w:rPr>
        <w:t>. Sukurtas</w:t>
      </w:r>
      <w:r w:rsidRPr="008D07C5">
        <w:rPr>
          <w:rFonts w:ascii="Times New Roman" w:hAnsi="Times New Roman"/>
          <w:b/>
          <w:color w:val="0000FF"/>
          <w:sz w:val="24"/>
          <w:szCs w:val="24"/>
        </w:rPr>
        <w:t xml:space="preserve"> apie 1950</w:t>
      </w:r>
      <w:r>
        <w:rPr>
          <w:rFonts w:ascii="Times New Roman" w:hAnsi="Times New Roman"/>
          <w:b/>
          <w:color w:val="0000FF"/>
          <w:sz w:val="24"/>
          <w:szCs w:val="24"/>
        </w:rPr>
        <w:t>-uosius metus</w:t>
      </w:r>
    </w:p>
    <w:p w:rsidR="00653159" w:rsidRDefault="00653159" w:rsidP="00C244DC">
      <w:pPr>
        <w:ind w:left="-218"/>
        <w:jc w:val="both"/>
        <w:rPr>
          <w:rFonts w:ascii="Times New Roman" w:hAnsi="Times New Roman"/>
          <w:sz w:val="24"/>
          <w:szCs w:val="24"/>
        </w:rPr>
      </w:pPr>
      <w:r>
        <w:rPr>
          <w:rFonts w:ascii="Times New Roman" w:hAnsi="Times New Roman"/>
          <w:sz w:val="24"/>
          <w:szCs w:val="24"/>
        </w:rPr>
        <w:t>Šioje p</w:t>
      </w:r>
      <w:r w:rsidRPr="00114538">
        <w:rPr>
          <w:rFonts w:ascii="Times New Roman" w:hAnsi="Times New Roman"/>
          <w:sz w:val="24"/>
          <w:szCs w:val="24"/>
        </w:rPr>
        <w:t xml:space="preserve">astelės kompozicijoje </w:t>
      </w:r>
      <w:r>
        <w:rPr>
          <w:rFonts w:ascii="Times New Roman" w:hAnsi="Times New Roman"/>
          <w:sz w:val="24"/>
          <w:szCs w:val="24"/>
        </w:rPr>
        <w:t>perteikiamos</w:t>
      </w:r>
      <w:r w:rsidRPr="00114538">
        <w:rPr>
          <w:rFonts w:ascii="Times New Roman" w:hAnsi="Times New Roman"/>
          <w:sz w:val="24"/>
          <w:szCs w:val="24"/>
        </w:rPr>
        <w:t xml:space="preserve"> dvi tuo pačiu rakursu sėdinčių moterų figūros</w:t>
      </w:r>
      <w:r>
        <w:rPr>
          <w:rFonts w:ascii="Times New Roman" w:hAnsi="Times New Roman"/>
          <w:sz w:val="24"/>
          <w:szCs w:val="24"/>
        </w:rPr>
        <w:t xml:space="preserve"> – </w:t>
      </w:r>
      <w:r w:rsidRPr="00114538">
        <w:rPr>
          <w:rFonts w:ascii="Times New Roman" w:hAnsi="Times New Roman"/>
          <w:sz w:val="24"/>
          <w:szCs w:val="24"/>
        </w:rPr>
        <w:t>blondinė ir tamsiaplaukė</w:t>
      </w:r>
      <w:r w:rsidRPr="0023441D">
        <w:rPr>
          <w:rFonts w:ascii="Times New Roman" w:hAnsi="Times New Roman"/>
          <w:sz w:val="24"/>
          <w:szCs w:val="24"/>
        </w:rPr>
        <w:t>, suknelę vilkinti mergina ir moteris</w:t>
      </w:r>
      <w:r w:rsidR="00310A55">
        <w:rPr>
          <w:rFonts w:ascii="Times New Roman" w:hAnsi="Times New Roman"/>
          <w:sz w:val="24"/>
          <w:szCs w:val="24"/>
        </w:rPr>
        <w:t>,</w:t>
      </w:r>
      <w:r>
        <w:rPr>
          <w:rFonts w:ascii="Times New Roman" w:hAnsi="Times New Roman"/>
          <w:sz w:val="24"/>
          <w:szCs w:val="24"/>
        </w:rPr>
        <w:t xml:space="preserve"> apgulusiu drabužiu, išryškinančiu</w:t>
      </w:r>
      <w:r w:rsidRPr="0023441D">
        <w:rPr>
          <w:rFonts w:ascii="Times New Roman" w:hAnsi="Times New Roman"/>
          <w:sz w:val="24"/>
          <w:szCs w:val="24"/>
        </w:rPr>
        <w:t xml:space="preserve"> jos kūno formas.</w:t>
      </w:r>
      <w:r>
        <w:rPr>
          <w:rFonts w:ascii="Times New Roman" w:hAnsi="Times New Roman"/>
          <w:sz w:val="24"/>
          <w:szCs w:val="24"/>
        </w:rPr>
        <w:t xml:space="preserve"> </w:t>
      </w:r>
      <w:r w:rsidRPr="00114538">
        <w:rPr>
          <w:rFonts w:ascii="Times New Roman" w:hAnsi="Times New Roman"/>
          <w:sz w:val="24"/>
          <w:szCs w:val="24"/>
        </w:rPr>
        <w:t>Pozityvo ir negatyvo kontrastas, panaudotas viename lakšte</w:t>
      </w:r>
      <w:r>
        <w:rPr>
          <w:rFonts w:ascii="Times New Roman" w:hAnsi="Times New Roman"/>
          <w:sz w:val="24"/>
          <w:szCs w:val="24"/>
        </w:rPr>
        <w:t>,</w:t>
      </w:r>
      <w:r w:rsidRPr="00114538">
        <w:rPr>
          <w:rFonts w:ascii="Times New Roman" w:hAnsi="Times New Roman"/>
          <w:sz w:val="24"/>
          <w:szCs w:val="24"/>
        </w:rPr>
        <w:t xml:space="preserve"> nuteikia žai</w:t>
      </w:r>
      <w:r>
        <w:rPr>
          <w:rFonts w:ascii="Times New Roman" w:hAnsi="Times New Roman"/>
          <w:sz w:val="24"/>
          <w:szCs w:val="24"/>
        </w:rPr>
        <w:t>smingai</w:t>
      </w:r>
      <w:r w:rsidRPr="00114538">
        <w:rPr>
          <w:rFonts w:ascii="Times New Roman" w:hAnsi="Times New Roman"/>
          <w:sz w:val="24"/>
          <w:szCs w:val="24"/>
        </w:rPr>
        <w:t xml:space="preserve">. </w:t>
      </w:r>
      <w:r>
        <w:rPr>
          <w:rFonts w:ascii="Times New Roman" w:hAnsi="Times New Roman"/>
          <w:sz w:val="24"/>
          <w:szCs w:val="24"/>
        </w:rPr>
        <w:t xml:space="preserve">Šiame, kaip ir kituose 5–6 dešimtmečio dailininko kūriniuose, ypač pastelėse, gausu naiviajam menui, kaip, beje, ir liaudies meistrų kūrybai, būdingo motyvo pasikartojimo, sugretinimų bei panašių komponavimo principų.  </w:t>
      </w:r>
    </w:p>
    <w:p w:rsidR="00653159" w:rsidRPr="0023441D" w:rsidRDefault="00653159" w:rsidP="00822BAC">
      <w:pPr>
        <w:ind w:left="-218"/>
        <w:jc w:val="both"/>
        <w:rPr>
          <w:rFonts w:ascii="Times New Roman" w:hAnsi="Times New Roman"/>
          <w:sz w:val="24"/>
          <w:szCs w:val="24"/>
        </w:rPr>
      </w:pPr>
      <w:r>
        <w:rPr>
          <w:rFonts w:ascii="Times New Roman" w:hAnsi="Times New Roman"/>
          <w:sz w:val="24"/>
          <w:szCs w:val="24"/>
        </w:rPr>
        <w:t>Dabar, a</w:t>
      </w:r>
      <w:r w:rsidRPr="0023441D">
        <w:rPr>
          <w:rFonts w:ascii="Times New Roman" w:hAnsi="Times New Roman"/>
          <w:sz w:val="24"/>
          <w:szCs w:val="24"/>
        </w:rPr>
        <w:t>peidami stendus</w:t>
      </w:r>
      <w:r>
        <w:rPr>
          <w:rFonts w:ascii="Times New Roman" w:hAnsi="Times New Roman"/>
          <w:sz w:val="24"/>
          <w:szCs w:val="24"/>
        </w:rPr>
        <w:t>,</w:t>
      </w:r>
      <w:r w:rsidRPr="0023441D">
        <w:rPr>
          <w:rFonts w:ascii="Times New Roman" w:hAnsi="Times New Roman"/>
          <w:sz w:val="24"/>
          <w:szCs w:val="24"/>
        </w:rPr>
        <w:t xml:space="preserve"> pereikite į kitą salės pusę. Ant dešinės sienos kabo paveikslas „Rąstų pjovėjai“. </w:t>
      </w:r>
    </w:p>
    <w:p w:rsidR="00653159" w:rsidRDefault="00653159" w:rsidP="00822BAC">
      <w:pPr>
        <w:ind w:left="-218"/>
        <w:jc w:val="both"/>
        <w:rPr>
          <w:rFonts w:ascii="Times New Roman" w:hAnsi="Times New Roman"/>
          <w:sz w:val="24"/>
          <w:szCs w:val="24"/>
        </w:rPr>
      </w:pPr>
      <w:r w:rsidRPr="00DF4577">
        <w:rPr>
          <w:rFonts w:ascii="Times New Roman" w:hAnsi="Times New Roman"/>
          <w:b/>
          <w:color w:val="0000FF"/>
          <w:sz w:val="24"/>
          <w:szCs w:val="24"/>
        </w:rPr>
        <w:t>(15) Paveikslas „Rąstų pjovėjai“</w:t>
      </w:r>
      <w:r>
        <w:rPr>
          <w:rFonts w:ascii="Times New Roman" w:hAnsi="Times New Roman"/>
          <w:b/>
          <w:color w:val="0000FF"/>
          <w:sz w:val="24"/>
          <w:szCs w:val="24"/>
        </w:rPr>
        <w:t>,</w:t>
      </w:r>
      <w:r w:rsidRPr="005103AA">
        <w:rPr>
          <w:rFonts w:ascii="Times New Roman" w:hAnsi="Times New Roman"/>
          <w:sz w:val="24"/>
          <w:szCs w:val="24"/>
        </w:rPr>
        <w:t xml:space="preserve"> </w:t>
      </w:r>
      <w:r w:rsidRPr="005103AA">
        <w:rPr>
          <w:rFonts w:ascii="Times New Roman" w:hAnsi="Times New Roman"/>
          <w:b/>
          <w:color w:val="0000FF"/>
          <w:sz w:val="24"/>
          <w:szCs w:val="24"/>
        </w:rPr>
        <w:t>XX a</w:t>
      </w:r>
      <w:r>
        <w:rPr>
          <w:rFonts w:ascii="Times New Roman" w:hAnsi="Times New Roman"/>
          <w:b/>
          <w:color w:val="0000FF"/>
          <w:sz w:val="24"/>
          <w:szCs w:val="24"/>
        </w:rPr>
        <w:t>mžiaus</w:t>
      </w:r>
      <w:r w:rsidRPr="005103AA">
        <w:rPr>
          <w:rFonts w:ascii="Times New Roman" w:hAnsi="Times New Roman"/>
          <w:b/>
          <w:color w:val="0000FF"/>
          <w:sz w:val="24"/>
          <w:szCs w:val="24"/>
        </w:rPr>
        <w:t xml:space="preserve"> 6 dešimtmetis</w:t>
      </w:r>
    </w:p>
    <w:p w:rsidR="00653159" w:rsidRDefault="00653159" w:rsidP="00822BAC">
      <w:pPr>
        <w:ind w:left="-218"/>
        <w:jc w:val="both"/>
        <w:rPr>
          <w:rFonts w:ascii="Times New Roman" w:hAnsi="Times New Roman"/>
          <w:sz w:val="24"/>
          <w:szCs w:val="24"/>
        </w:rPr>
      </w:pPr>
      <w:r w:rsidRPr="00114538">
        <w:rPr>
          <w:rFonts w:ascii="Times New Roman" w:hAnsi="Times New Roman"/>
          <w:sz w:val="24"/>
          <w:szCs w:val="24"/>
        </w:rPr>
        <w:t>Vytauto Kasiulio kūryboje</w:t>
      </w:r>
      <w:r>
        <w:rPr>
          <w:rFonts w:ascii="Times New Roman" w:hAnsi="Times New Roman"/>
          <w:sz w:val="24"/>
          <w:szCs w:val="24"/>
        </w:rPr>
        <w:t xml:space="preserve"> nedaug scenų</w:t>
      </w:r>
      <w:r w:rsidRPr="00114538">
        <w:rPr>
          <w:rFonts w:ascii="Times New Roman" w:hAnsi="Times New Roman"/>
          <w:sz w:val="24"/>
          <w:szCs w:val="24"/>
        </w:rPr>
        <w:t>, skirt</w:t>
      </w:r>
      <w:r>
        <w:rPr>
          <w:rFonts w:ascii="Times New Roman" w:hAnsi="Times New Roman"/>
          <w:sz w:val="24"/>
          <w:szCs w:val="24"/>
        </w:rPr>
        <w:t>ų</w:t>
      </w:r>
      <w:r w:rsidRPr="00114538">
        <w:rPr>
          <w:rFonts w:ascii="Times New Roman" w:hAnsi="Times New Roman"/>
          <w:sz w:val="24"/>
          <w:szCs w:val="24"/>
        </w:rPr>
        <w:t xml:space="preserve"> perteikti paprastiems lauko darbams. </w:t>
      </w:r>
      <w:r>
        <w:rPr>
          <w:rFonts w:ascii="Times New Roman" w:hAnsi="Times New Roman"/>
          <w:sz w:val="24"/>
          <w:szCs w:val="24"/>
        </w:rPr>
        <w:t xml:space="preserve">Šį paveikslą dailininkas tapė ant tamsaus fono, palikdamas neužtapytos drobės kontūrą, kuris apibrėžia kiekvieną vaizduojamą objektą. </w:t>
      </w:r>
      <w:r w:rsidRPr="00114538">
        <w:rPr>
          <w:rFonts w:ascii="Times New Roman" w:hAnsi="Times New Roman"/>
          <w:sz w:val="24"/>
          <w:szCs w:val="24"/>
        </w:rPr>
        <w:t xml:space="preserve">Bendra paveikslo kompozicija artima vitražui – tiek tamsiu fonu, intensyviomis, žėrinčiomis spalvomis, statišku, dekoratyviu siužeto perteikimu. Panašia menine maniera dailininkas yra </w:t>
      </w:r>
      <w:r>
        <w:rPr>
          <w:rFonts w:ascii="Times New Roman" w:hAnsi="Times New Roman"/>
          <w:sz w:val="24"/>
          <w:szCs w:val="24"/>
        </w:rPr>
        <w:t xml:space="preserve">sukūręs </w:t>
      </w:r>
      <w:r w:rsidRPr="00114538">
        <w:rPr>
          <w:rFonts w:ascii="Times New Roman" w:hAnsi="Times New Roman"/>
          <w:sz w:val="24"/>
          <w:szCs w:val="24"/>
        </w:rPr>
        <w:t xml:space="preserve">nemažai scenų interjeruose, natiurmortų.  </w:t>
      </w:r>
    </w:p>
    <w:p w:rsidR="00653159" w:rsidRPr="0023441D" w:rsidRDefault="00653159" w:rsidP="00822BAC">
      <w:pPr>
        <w:ind w:left="-218"/>
        <w:jc w:val="both"/>
        <w:rPr>
          <w:rFonts w:ascii="Times New Roman" w:hAnsi="Times New Roman"/>
          <w:sz w:val="24"/>
          <w:szCs w:val="24"/>
        </w:rPr>
      </w:pPr>
      <w:r w:rsidRPr="0023441D">
        <w:rPr>
          <w:rFonts w:ascii="Times New Roman" w:hAnsi="Times New Roman"/>
          <w:sz w:val="24"/>
          <w:szCs w:val="24"/>
        </w:rPr>
        <w:t>Ant kitos sienos, kiek kairiau</w:t>
      </w:r>
      <w:r>
        <w:rPr>
          <w:rFonts w:ascii="Times New Roman" w:hAnsi="Times New Roman"/>
          <w:sz w:val="24"/>
          <w:szCs w:val="24"/>
        </w:rPr>
        <w:t>,</w:t>
      </w:r>
      <w:r w:rsidRPr="0023441D">
        <w:rPr>
          <w:rFonts w:ascii="Times New Roman" w:hAnsi="Times New Roman"/>
          <w:sz w:val="24"/>
          <w:szCs w:val="24"/>
        </w:rPr>
        <w:t xml:space="preserve"> – 16 numeriu pažymėtas kūrinys.</w:t>
      </w:r>
    </w:p>
    <w:p w:rsidR="00653159" w:rsidRDefault="00653159" w:rsidP="00822BAC">
      <w:pPr>
        <w:ind w:left="-218"/>
        <w:jc w:val="both"/>
        <w:rPr>
          <w:rFonts w:ascii="Times New Roman" w:hAnsi="Times New Roman"/>
          <w:sz w:val="24"/>
          <w:szCs w:val="24"/>
        </w:rPr>
      </w:pPr>
      <w:r w:rsidRPr="00986543">
        <w:rPr>
          <w:rFonts w:ascii="Times New Roman" w:hAnsi="Times New Roman"/>
          <w:b/>
          <w:color w:val="0000FF"/>
          <w:sz w:val="24"/>
          <w:szCs w:val="24"/>
        </w:rPr>
        <w:t>(16) Paveikslas „Kortuotojai“</w:t>
      </w:r>
      <w:r>
        <w:rPr>
          <w:rFonts w:ascii="Times New Roman" w:hAnsi="Times New Roman"/>
          <w:b/>
          <w:color w:val="0000FF"/>
          <w:sz w:val="24"/>
          <w:szCs w:val="24"/>
        </w:rPr>
        <w:t>,</w:t>
      </w:r>
      <w:r w:rsidRPr="005103AA">
        <w:rPr>
          <w:rFonts w:ascii="Times New Roman" w:hAnsi="Times New Roman"/>
          <w:sz w:val="24"/>
          <w:szCs w:val="24"/>
        </w:rPr>
        <w:t xml:space="preserve"> </w:t>
      </w:r>
      <w:r w:rsidRPr="005103AA">
        <w:rPr>
          <w:rFonts w:ascii="Times New Roman" w:hAnsi="Times New Roman"/>
          <w:b/>
          <w:color w:val="0000FF"/>
          <w:sz w:val="24"/>
          <w:szCs w:val="24"/>
        </w:rPr>
        <w:t>XX a</w:t>
      </w:r>
      <w:r>
        <w:rPr>
          <w:rFonts w:ascii="Times New Roman" w:hAnsi="Times New Roman"/>
          <w:b/>
          <w:color w:val="0000FF"/>
          <w:sz w:val="24"/>
          <w:szCs w:val="24"/>
        </w:rPr>
        <w:t>mžiaus</w:t>
      </w:r>
      <w:r w:rsidRPr="005103AA">
        <w:rPr>
          <w:rFonts w:ascii="Times New Roman" w:hAnsi="Times New Roman"/>
          <w:b/>
          <w:color w:val="0000FF"/>
          <w:sz w:val="24"/>
          <w:szCs w:val="24"/>
        </w:rPr>
        <w:t xml:space="preserve"> 6 dešimtmetis</w:t>
      </w:r>
    </w:p>
    <w:p w:rsidR="00653159" w:rsidRDefault="00653159" w:rsidP="00822BAC">
      <w:pPr>
        <w:ind w:left="-218"/>
        <w:jc w:val="both"/>
        <w:rPr>
          <w:rFonts w:ascii="Times New Roman" w:hAnsi="Times New Roman"/>
          <w:sz w:val="24"/>
          <w:szCs w:val="24"/>
        </w:rPr>
      </w:pPr>
      <w:r>
        <w:rPr>
          <w:rFonts w:ascii="Times New Roman" w:hAnsi="Times New Roman"/>
          <w:sz w:val="24"/>
          <w:szCs w:val="24"/>
        </w:rPr>
        <w:t>Tai o</w:t>
      </w:r>
      <w:r w:rsidRPr="00114538">
        <w:rPr>
          <w:rFonts w:ascii="Times New Roman" w:hAnsi="Times New Roman"/>
          <w:sz w:val="24"/>
          <w:szCs w:val="24"/>
        </w:rPr>
        <w:t xml:space="preserve">riginalus žanrinis kūrinys, kurio kompozicija </w:t>
      </w:r>
      <w:r>
        <w:rPr>
          <w:rFonts w:ascii="Times New Roman" w:hAnsi="Times New Roman"/>
          <w:sz w:val="24"/>
          <w:szCs w:val="24"/>
        </w:rPr>
        <w:t>pa</w:t>
      </w:r>
      <w:r w:rsidRPr="00114538">
        <w:rPr>
          <w:rFonts w:ascii="Times New Roman" w:hAnsi="Times New Roman"/>
          <w:sz w:val="24"/>
          <w:szCs w:val="24"/>
        </w:rPr>
        <w:t>grį</w:t>
      </w:r>
      <w:r>
        <w:rPr>
          <w:rFonts w:ascii="Times New Roman" w:hAnsi="Times New Roman"/>
          <w:sz w:val="24"/>
          <w:szCs w:val="24"/>
        </w:rPr>
        <w:t>sta apgalvota spalvine pusiausvy</w:t>
      </w:r>
      <w:r w:rsidRPr="00114538">
        <w:rPr>
          <w:rFonts w:ascii="Times New Roman" w:hAnsi="Times New Roman"/>
          <w:sz w:val="24"/>
          <w:szCs w:val="24"/>
        </w:rPr>
        <w:t>ra. Kompozicijoje dominuoja stambios spalvinės plokštumos – žalia, ochros ir plytinė raudona. Vertikali tapymo kryptis mažais</w:t>
      </w:r>
      <w:r>
        <w:rPr>
          <w:rFonts w:ascii="Times New Roman" w:hAnsi="Times New Roman"/>
          <w:sz w:val="24"/>
          <w:szCs w:val="24"/>
        </w:rPr>
        <w:t>,</w:t>
      </w:r>
      <w:r w:rsidRPr="00114538">
        <w:rPr>
          <w:rFonts w:ascii="Times New Roman" w:hAnsi="Times New Roman"/>
          <w:sz w:val="24"/>
          <w:szCs w:val="24"/>
        </w:rPr>
        <w:t xml:space="preserve"> tarsi glostančiais drobės paviršių potėpiais ir neužtapytų </w:t>
      </w:r>
      <w:r>
        <w:rPr>
          <w:rFonts w:ascii="Times New Roman" w:hAnsi="Times New Roman"/>
          <w:sz w:val="24"/>
          <w:szCs w:val="24"/>
        </w:rPr>
        <w:t>vietų panaudojimas pa</w:t>
      </w:r>
      <w:r w:rsidRPr="00114538">
        <w:rPr>
          <w:rFonts w:ascii="Times New Roman" w:hAnsi="Times New Roman"/>
          <w:sz w:val="24"/>
          <w:szCs w:val="24"/>
        </w:rPr>
        <w:t>įvairina, praturtina paveikslo paviršių.</w:t>
      </w:r>
    </w:p>
    <w:p w:rsidR="00653159" w:rsidRPr="007127AC" w:rsidRDefault="00653159" w:rsidP="00822BAC">
      <w:pPr>
        <w:ind w:left="-218"/>
        <w:jc w:val="both"/>
        <w:rPr>
          <w:rFonts w:ascii="Times New Roman" w:hAnsi="Times New Roman"/>
          <w:sz w:val="24"/>
          <w:szCs w:val="24"/>
        </w:rPr>
      </w:pPr>
      <w:r w:rsidRPr="007127AC">
        <w:rPr>
          <w:rFonts w:ascii="Times New Roman" w:hAnsi="Times New Roman"/>
          <w:sz w:val="24"/>
          <w:szCs w:val="24"/>
        </w:rPr>
        <w:lastRenderedPageBreak/>
        <w:t xml:space="preserve">Toje pačioje salėje, </w:t>
      </w:r>
      <w:r>
        <w:rPr>
          <w:rFonts w:ascii="Times New Roman" w:hAnsi="Times New Roman"/>
          <w:sz w:val="24"/>
          <w:szCs w:val="24"/>
        </w:rPr>
        <w:t xml:space="preserve">ant sienos, esančios </w:t>
      </w:r>
      <w:r w:rsidRPr="007127AC">
        <w:rPr>
          <w:rFonts w:ascii="Times New Roman" w:hAnsi="Times New Roman"/>
          <w:sz w:val="24"/>
          <w:szCs w:val="24"/>
        </w:rPr>
        <w:t xml:space="preserve">kairėje </w:t>
      </w:r>
      <w:r w:rsidR="00310A55">
        <w:rPr>
          <w:rFonts w:ascii="Times New Roman" w:hAnsi="Times New Roman"/>
          <w:sz w:val="24"/>
          <w:szCs w:val="24"/>
        </w:rPr>
        <w:t>p</w:t>
      </w:r>
      <w:r>
        <w:rPr>
          <w:rFonts w:ascii="Times New Roman" w:hAnsi="Times New Roman"/>
          <w:sz w:val="24"/>
          <w:szCs w:val="24"/>
        </w:rPr>
        <w:t xml:space="preserve">usėje, jos gale, </w:t>
      </w:r>
      <w:r w:rsidRPr="007127AC">
        <w:rPr>
          <w:rFonts w:ascii="Times New Roman" w:hAnsi="Times New Roman"/>
          <w:sz w:val="24"/>
          <w:szCs w:val="24"/>
        </w:rPr>
        <w:t xml:space="preserve">eksponuojamas „Natiurmortas su uogų vazomis“. </w:t>
      </w:r>
    </w:p>
    <w:p w:rsidR="00653159" w:rsidRDefault="00653159" w:rsidP="00822BAC">
      <w:pPr>
        <w:ind w:left="-218"/>
        <w:jc w:val="both"/>
        <w:rPr>
          <w:rFonts w:ascii="Times New Roman" w:hAnsi="Times New Roman"/>
          <w:b/>
          <w:color w:val="0000FF"/>
          <w:sz w:val="24"/>
          <w:szCs w:val="24"/>
        </w:rPr>
      </w:pPr>
      <w:r w:rsidRPr="00B34321">
        <w:rPr>
          <w:rFonts w:ascii="Times New Roman" w:hAnsi="Times New Roman"/>
          <w:b/>
          <w:color w:val="0000FF"/>
          <w:sz w:val="24"/>
          <w:szCs w:val="24"/>
        </w:rPr>
        <w:t>(17)</w:t>
      </w:r>
      <w:r>
        <w:rPr>
          <w:rFonts w:ascii="Times New Roman" w:hAnsi="Times New Roman"/>
          <w:b/>
          <w:color w:val="0000FF"/>
          <w:sz w:val="24"/>
          <w:szCs w:val="24"/>
        </w:rPr>
        <w:t xml:space="preserve"> </w:t>
      </w:r>
      <w:r w:rsidRPr="00B34321">
        <w:rPr>
          <w:rFonts w:ascii="Times New Roman" w:hAnsi="Times New Roman"/>
          <w:b/>
          <w:color w:val="0000FF"/>
          <w:sz w:val="24"/>
          <w:szCs w:val="24"/>
        </w:rPr>
        <w:t>„Natiurmortas su uogų vazomis</w:t>
      </w:r>
      <w:r w:rsidRPr="007127AC">
        <w:rPr>
          <w:rFonts w:ascii="Times New Roman" w:hAnsi="Times New Roman"/>
          <w:color w:val="0000FF"/>
          <w:sz w:val="24"/>
          <w:szCs w:val="24"/>
        </w:rPr>
        <w:t xml:space="preserve">“, </w:t>
      </w:r>
      <w:r w:rsidRPr="007127AC">
        <w:rPr>
          <w:rFonts w:ascii="Times New Roman" w:hAnsi="Times New Roman"/>
          <w:b/>
          <w:color w:val="0000FF"/>
          <w:sz w:val="24"/>
          <w:szCs w:val="24"/>
        </w:rPr>
        <w:t>XX a. 7 dešimtmetis</w:t>
      </w:r>
    </w:p>
    <w:p w:rsidR="00653159" w:rsidRDefault="00653159" w:rsidP="00822BAC">
      <w:pPr>
        <w:ind w:left="-218"/>
        <w:jc w:val="both"/>
        <w:rPr>
          <w:rFonts w:ascii="Times New Roman" w:hAnsi="Times New Roman"/>
          <w:sz w:val="24"/>
          <w:szCs w:val="24"/>
        </w:rPr>
      </w:pPr>
      <w:r w:rsidRPr="00114538">
        <w:rPr>
          <w:rFonts w:ascii="Times New Roman" w:hAnsi="Times New Roman"/>
          <w:sz w:val="24"/>
          <w:szCs w:val="24"/>
        </w:rPr>
        <w:t xml:space="preserve">Kūriniui pasirinktas neįmantrus, paprastas motyvas su dviem uogų vazomis bei </w:t>
      </w:r>
      <w:r>
        <w:rPr>
          <w:rFonts w:ascii="Times New Roman" w:hAnsi="Times New Roman"/>
          <w:sz w:val="24"/>
          <w:szCs w:val="24"/>
        </w:rPr>
        <w:t>su</w:t>
      </w:r>
      <w:r w:rsidR="00310A55">
        <w:rPr>
          <w:rFonts w:ascii="Times New Roman" w:hAnsi="Times New Roman"/>
          <w:sz w:val="24"/>
          <w:szCs w:val="24"/>
        </w:rPr>
        <w:t xml:space="preserve"> </w:t>
      </w:r>
      <w:r w:rsidRPr="00114538">
        <w:rPr>
          <w:rFonts w:ascii="Times New Roman" w:hAnsi="Times New Roman"/>
          <w:sz w:val="24"/>
          <w:szCs w:val="24"/>
        </w:rPr>
        <w:t>rėmintu paveiksl</w:t>
      </w:r>
      <w:r>
        <w:rPr>
          <w:rFonts w:ascii="Times New Roman" w:hAnsi="Times New Roman"/>
          <w:sz w:val="24"/>
          <w:szCs w:val="24"/>
        </w:rPr>
        <w:t>ėliu ant stalo</w:t>
      </w:r>
      <w:r w:rsidRPr="00114538">
        <w:rPr>
          <w:rFonts w:ascii="Times New Roman" w:hAnsi="Times New Roman"/>
          <w:sz w:val="24"/>
          <w:szCs w:val="24"/>
        </w:rPr>
        <w:t xml:space="preserve">. </w:t>
      </w:r>
      <w:r>
        <w:rPr>
          <w:rFonts w:ascii="Times New Roman" w:hAnsi="Times New Roman"/>
          <w:sz w:val="24"/>
          <w:szCs w:val="24"/>
        </w:rPr>
        <w:t xml:space="preserve">Kompozicija grįsta netradicinės perspektyvos dėsniais, kiek naivoka. </w:t>
      </w:r>
      <w:r w:rsidRPr="00114538">
        <w:rPr>
          <w:rFonts w:ascii="Times New Roman" w:hAnsi="Times New Roman"/>
          <w:sz w:val="24"/>
          <w:szCs w:val="24"/>
        </w:rPr>
        <w:t xml:space="preserve">Šis kūrinys išsiskiria ypatingai subtiliu, puikiai suderintu koloritu, </w:t>
      </w:r>
      <w:r>
        <w:rPr>
          <w:rFonts w:ascii="Times New Roman" w:hAnsi="Times New Roman"/>
          <w:sz w:val="24"/>
          <w:szCs w:val="24"/>
        </w:rPr>
        <w:t>p</w:t>
      </w:r>
      <w:r w:rsidRPr="00114538">
        <w:rPr>
          <w:rFonts w:ascii="Times New Roman" w:hAnsi="Times New Roman"/>
          <w:sz w:val="24"/>
          <w:szCs w:val="24"/>
        </w:rPr>
        <w:t>rimenančiu įvairius pilkšvai rausvus perlinius atspalvius.</w:t>
      </w:r>
      <w:r>
        <w:rPr>
          <w:rFonts w:ascii="Times New Roman" w:hAnsi="Times New Roman"/>
          <w:sz w:val="24"/>
          <w:szCs w:val="24"/>
        </w:rPr>
        <w:t xml:space="preserve"> Tapoma smulkiais potėpiais – dėmelėmis, kurios paveikslo paviršiui suteikia persiliejančių spalvų įspūdį. </w:t>
      </w:r>
    </w:p>
    <w:p w:rsidR="00653159" w:rsidRPr="0023441D" w:rsidRDefault="00653159" w:rsidP="00822BAC">
      <w:pPr>
        <w:ind w:left="-218"/>
        <w:jc w:val="both"/>
        <w:rPr>
          <w:rFonts w:ascii="Times New Roman" w:hAnsi="Times New Roman"/>
          <w:sz w:val="24"/>
          <w:szCs w:val="24"/>
        </w:rPr>
      </w:pPr>
      <w:r>
        <w:rPr>
          <w:rFonts w:ascii="Times New Roman" w:hAnsi="Times New Roman"/>
          <w:sz w:val="24"/>
          <w:szCs w:val="24"/>
        </w:rPr>
        <w:t xml:space="preserve">18 numeriu pažymėtas eksponatas – </w:t>
      </w:r>
      <w:r w:rsidRPr="0023441D">
        <w:rPr>
          <w:rFonts w:ascii="Times New Roman" w:hAnsi="Times New Roman"/>
          <w:sz w:val="24"/>
          <w:szCs w:val="24"/>
        </w:rPr>
        <w:t>kit</w:t>
      </w:r>
      <w:r>
        <w:rPr>
          <w:rFonts w:ascii="Times New Roman" w:hAnsi="Times New Roman"/>
          <w:sz w:val="24"/>
          <w:szCs w:val="24"/>
        </w:rPr>
        <w:t>oje</w:t>
      </w:r>
      <w:r w:rsidRPr="0023441D">
        <w:rPr>
          <w:rFonts w:ascii="Times New Roman" w:hAnsi="Times New Roman"/>
          <w:sz w:val="24"/>
          <w:szCs w:val="24"/>
        </w:rPr>
        <w:t xml:space="preserve"> sal</w:t>
      </w:r>
      <w:r>
        <w:rPr>
          <w:rFonts w:ascii="Times New Roman" w:hAnsi="Times New Roman"/>
          <w:sz w:val="24"/>
          <w:szCs w:val="24"/>
        </w:rPr>
        <w:t>ėje, a</w:t>
      </w:r>
      <w:r w:rsidRPr="0023441D">
        <w:rPr>
          <w:rFonts w:ascii="Times New Roman" w:hAnsi="Times New Roman"/>
          <w:sz w:val="24"/>
          <w:szCs w:val="24"/>
        </w:rPr>
        <w:t>nt dešinės sienos</w:t>
      </w:r>
      <w:r>
        <w:rPr>
          <w:rFonts w:ascii="Times New Roman" w:hAnsi="Times New Roman"/>
          <w:sz w:val="24"/>
          <w:szCs w:val="24"/>
        </w:rPr>
        <w:t>.</w:t>
      </w:r>
    </w:p>
    <w:p w:rsidR="00653159" w:rsidRDefault="00653159" w:rsidP="00D4232A">
      <w:pPr>
        <w:jc w:val="both"/>
        <w:rPr>
          <w:rFonts w:ascii="Times New Roman" w:hAnsi="Times New Roman"/>
          <w:sz w:val="24"/>
          <w:szCs w:val="24"/>
        </w:rPr>
      </w:pPr>
      <w:r w:rsidRPr="006415EC">
        <w:rPr>
          <w:rFonts w:ascii="Times New Roman" w:hAnsi="Times New Roman"/>
          <w:b/>
          <w:color w:val="0000FF"/>
          <w:sz w:val="24"/>
          <w:szCs w:val="24"/>
        </w:rPr>
        <w:t>(18) Paveikslas „Žvejys valtyje“</w:t>
      </w:r>
      <w:r>
        <w:rPr>
          <w:rFonts w:ascii="Times New Roman" w:hAnsi="Times New Roman"/>
          <w:b/>
          <w:color w:val="0000FF"/>
          <w:sz w:val="24"/>
          <w:szCs w:val="24"/>
        </w:rPr>
        <w:t>,</w:t>
      </w:r>
      <w:r w:rsidRPr="005103AA">
        <w:rPr>
          <w:rFonts w:ascii="Times New Roman" w:hAnsi="Times New Roman"/>
          <w:sz w:val="24"/>
          <w:szCs w:val="24"/>
        </w:rPr>
        <w:t xml:space="preserve"> </w:t>
      </w:r>
      <w:r w:rsidRPr="002C794A">
        <w:rPr>
          <w:rFonts w:ascii="Times New Roman" w:hAnsi="Times New Roman"/>
          <w:b/>
          <w:color w:val="0000FF"/>
          <w:sz w:val="24"/>
          <w:szCs w:val="24"/>
        </w:rPr>
        <w:t>XX amžiaus 6 dešimtmetis</w:t>
      </w:r>
    </w:p>
    <w:p w:rsidR="00653159" w:rsidRDefault="00653159" w:rsidP="00822BAC">
      <w:pPr>
        <w:ind w:left="-218"/>
        <w:jc w:val="both"/>
        <w:rPr>
          <w:rFonts w:ascii="Times New Roman" w:hAnsi="Times New Roman"/>
          <w:sz w:val="24"/>
          <w:szCs w:val="24"/>
        </w:rPr>
      </w:pPr>
      <w:r w:rsidRPr="00114538">
        <w:rPr>
          <w:rFonts w:ascii="Times New Roman" w:hAnsi="Times New Roman"/>
          <w:sz w:val="24"/>
          <w:szCs w:val="24"/>
        </w:rPr>
        <w:t>Ši aliejinė kompozicija, kurioje š</w:t>
      </w:r>
      <w:r>
        <w:rPr>
          <w:rFonts w:ascii="Times New Roman" w:hAnsi="Times New Roman"/>
          <w:sz w:val="24"/>
          <w:szCs w:val="24"/>
        </w:rPr>
        <w:t>a</w:t>
      </w:r>
      <w:r w:rsidRPr="00114538">
        <w:rPr>
          <w:rFonts w:ascii="Times New Roman" w:hAnsi="Times New Roman"/>
          <w:sz w:val="24"/>
          <w:szCs w:val="24"/>
        </w:rPr>
        <w:t>ltos spalvos tarsi atmieštos pilk</w:t>
      </w:r>
      <w:r>
        <w:rPr>
          <w:rFonts w:ascii="Times New Roman" w:hAnsi="Times New Roman"/>
          <w:sz w:val="24"/>
          <w:szCs w:val="24"/>
        </w:rPr>
        <w:t>a</w:t>
      </w:r>
      <w:r w:rsidRPr="00114538">
        <w:rPr>
          <w:rFonts w:ascii="Times New Roman" w:hAnsi="Times New Roman"/>
          <w:sz w:val="24"/>
          <w:szCs w:val="24"/>
        </w:rPr>
        <w:t xml:space="preserve"> ir juod</w:t>
      </w:r>
      <w:r>
        <w:rPr>
          <w:rFonts w:ascii="Times New Roman" w:hAnsi="Times New Roman"/>
          <w:sz w:val="24"/>
          <w:szCs w:val="24"/>
        </w:rPr>
        <w:t>a spalva</w:t>
      </w:r>
      <w:r w:rsidR="00310A55">
        <w:rPr>
          <w:rFonts w:ascii="Times New Roman" w:hAnsi="Times New Roman"/>
          <w:sz w:val="24"/>
          <w:szCs w:val="24"/>
        </w:rPr>
        <w:t>,</w:t>
      </w:r>
      <w:r w:rsidRPr="00114538">
        <w:rPr>
          <w:rFonts w:ascii="Times New Roman" w:hAnsi="Times New Roman"/>
          <w:sz w:val="24"/>
          <w:szCs w:val="24"/>
        </w:rPr>
        <w:t xml:space="preserve"> savo raiška itin primena Vytauto Kasiulio litografijas. Horizontalaus ištęsto valties silueto drobė dalinama į dvi s</w:t>
      </w:r>
      <w:r>
        <w:rPr>
          <w:rFonts w:ascii="Times New Roman" w:hAnsi="Times New Roman"/>
          <w:sz w:val="24"/>
          <w:szCs w:val="24"/>
        </w:rPr>
        <w:t>imetriškas –</w:t>
      </w:r>
      <w:r w:rsidRPr="00114538">
        <w:rPr>
          <w:rFonts w:ascii="Times New Roman" w:hAnsi="Times New Roman"/>
          <w:sz w:val="24"/>
          <w:szCs w:val="24"/>
        </w:rPr>
        <w:t xml:space="preserve"> viršutinę ir apatinę</w:t>
      </w:r>
      <w:r>
        <w:rPr>
          <w:rFonts w:ascii="Times New Roman" w:hAnsi="Times New Roman"/>
          <w:sz w:val="24"/>
          <w:szCs w:val="24"/>
        </w:rPr>
        <w:t xml:space="preserve">, </w:t>
      </w:r>
      <w:r w:rsidRPr="00114538">
        <w:rPr>
          <w:rFonts w:ascii="Times New Roman" w:hAnsi="Times New Roman"/>
          <w:sz w:val="24"/>
          <w:szCs w:val="24"/>
        </w:rPr>
        <w:t xml:space="preserve">vaizdo ir jo virpančio atvaizdo </w:t>
      </w:r>
      <w:r>
        <w:rPr>
          <w:rFonts w:ascii="Times New Roman" w:hAnsi="Times New Roman"/>
          <w:sz w:val="24"/>
          <w:szCs w:val="24"/>
        </w:rPr>
        <w:t xml:space="preserve">vandenyje – </w:t>
      </w:r>
      <w:r w:rsidRPr="00114538">
        <w:rPr>
          <w:rFonts w:ascii="Times New Roman" w:hAnsi="Times New Roman"/>
          <w:sz w:val="24"/>
          <w:szCs w:val="24"/>
        </w:rPr>
        <w:t xml:space="preserve">dalis. Kompozicija dekoratyvi, statiška, tapyta itin plonu </w:t>
      </w:r>
      <w:r>
        <w:rPr>
          <w:rFonts w:ascii="Times New Roman" w:hAnsi="Times New Roman"/>
          <w:sz w:val="24"/>
          <w:szCs w:val="24"/>
        </w:rPr>
        <w:t xml:space="preserve">aliejinių </w:t>
      </w:r>
      <w:r w:rsidRPr="00114538">
        <w:rPr>
          <w:rFonts w:ascii="Times New Roman" w:hAnsi="Times New Roman"/>
          <w:sz w:val="24"/>
          <w:szCs w:val="24"/>
        </w:rPr>
        <w:t xml:space="preserve">dažų sluoksniu, </w:t>
      </w:r>
      <w:r>
        <w:rPr>
          <w:rFonts w:ascii="Times New Roman" w:hAnsi="Times New Roman"/>
          <w:sz w:val="24"/>
          <w:szCs w:val="24"/>
        </w:rPr>
        <w:t>rodos, visai praradusiu aliejinę savybę švytėti. P</w:t>
      </w:r>
      <w:r w:rsidRPr="00114538">
        <w:rPr>
          <w:rFonts w:ascii="Times New Roman" w:hAnsi="Times New Roman"/>
          <w:sz w:val="24"/>
          <w:szCs w:val="24"/>
        </w:rPr>
        <w:t xml:space="preserve">ro </w:t>
      </w:r>
      <w:r>
        <w:rPr>
          <w:rFonts w:ascii="Times New Roman" w:hAnsi="Times New Roman"/>
          <w:sz w:val="24"/>
          <w:szCs w:val="24"/>
        </w:rPr>
        <w:t xml:space="preserve">jį </w:t>
      </w:r>
      <w:r w:rsidRPr="00114538">
        <w:rPr>
          <w:rFonts w:ascii="Times New Roman" w:hAnsi="Times New Roman"/>
          <w:sz w:val="24"/>
          <w:szCs w:val="24"/>
        </w:rPr>
        <w:t xml:space="preserve">persišviečia </w:t>
      </w:r>
      <w:r>
        <w:rPr>
          <w:rFonts w:ascii="Times New Roman" w:hAnsi="Times New Roman"/>
          <w:sz w:val="24"/>
          <w:szCs w:val="24"/>
        </w:rPr>
        <w:t xml:space="preserve">smulkaus audimo </w:t>
      </w:r>
      <w:r w:rsidRPr="00114538">
        <w:rPr>
          <w:rFonts w:ascii="Times New Roman" w:hAnsi="Times New Roman"/>
          <w:sz w:val="24"/>
          <w:szCs w:val="24"/>
        </w:rPr>
        <w:t>drobė</w:t>
      </w:r>
      <w:r>
        <w:rPr>
          <w:rFonts w:ascii="Times New Roman" w:hAnsi="Times New Roman"/>
          <w:sz w:val="24"/>
          <w:szCs w:val="24"/>
        </w:rPr>
        <w:t xml:space="preserve"> – 6–8 dešimtmečiais Vytauto Kasiulio pamėgta medžiaga</w:t>
      </w:r>
      <w:r w:rsidRPr="00114538">
        <w:rPr>
          <w:rFonts w:ascii="Times New Roman" w:hAnsi="Times New Roman"/>
          <w:sz w:val="24"/>
          <w:szCs w:val="24"/>
        </w:rPr>
        <w:t xml:space="preserve">. </w:t>
      </w:r>
    </w:p>
    <w:p w:rsidR="00653159" w:rsidRPr="0023441D" w:rsidRDefault="00653159" w:rsidP="00822BAC">
      <w:pPr>
        <w:ind w:left="-218"/>
        <w:jc w:val="both"/>
        <w:rPr>
          <w:rFonts w:ascii="Times New Roman" w:hAnsi="Times New Roman"/>
          <w:sz w:val="24"/>
          <w:szCs w:val="24"/>
        </w:rPr>
      </w:pPr>
      <w:proofErr w:type="spellStart"/>
      <w:r>
        <w:rPr>
          <w:rFonts w:ascii="Times New Roman" w:hAnsi="Times New Roman"/>
          <w:sz w:val="24"/>
          <w:szCs w:val="24"/>
        </w:rPr>
        <w:t>An</w:t>
      </w:r>
      <w:proofErr w:type="spellEnd"/>
      <w:r>
        <w:rPr>
          <w:rFonts w:ascii="Times New Roman" w:hAnsi="Times New Roman"/>
          <w:sz w:val="24"/>
          <w:szCs w:val="24"/>
        </w:rPr>
        <w:t xml:space="preserve"> kairės šios salės</w:t>
      </w:r>
      <w:r w:rsidRPr="0023441D">
        <w:rPr>
          <w:rFonts w:ascii="Times New Roman" w:hAnsi="Times New Roman"/>
          <w:sz w:val="24"/>
          <w:szCs w:val="24"/>
        </w:rPr>
        <w:t xml:space="preserve"> sienos eksponuojamas paveikslas „Antis“. </w:t>
      </w:r>
      <w:r>
        <w:rPr>
          <w:rFonts w:ascii="Times New Roman" w:hAnsi="Times New Roman"/>
          <w:sz w:val="24"/>
          <w:szCs w:val="24"/>
        </w:rPr>
        <w:t>Siūlome jį įdėmiau apžiūrėti.</w:t>
      </w:r>
    </w:p>
    <w:p w:rsidR="00653159" w:rsidRDefault="00653159" w:rsidP="00822BAC">
      <w:pPr>
        <w:ind w:left="-218"/>
        <w:jc w:val="both"/>
        <w:rPr>
          <w:rFonts w:ascii="Times New Roman" w:hAnsi="Times New Roman"/>
          <w:sz w:val="24"/>
          <w:szCs w:val="24"/>
        </w:rPr>
      </w:pPr>
      <w:r w:rsidRPr="001B2F25">
        <w:rPr>
          <w:rFonts w:ascii="Times New Roman" w:hAnsi="Times New Roman"/>
          <w:b/>
          <w:color w:val="0000FF"/>
          <w:sz w:val="24"/>
          <w:szCs w:val="24"/>
        </w:rPr>
        <w:t>(19)</w:t>
      </w:r>
      <w:r>
        <w:rPr>
          <w:rFonts w:ascii="Times New Roman" w:hAnsi="Times New Roman"/>
          <w:b/>
          <w:color w:val="0000FF"/>
          <w:sz w:val="24"/>
          <w:szCs w:val="24"/>
        </w:rPr>
        <w:t xml:space="preserve"> </w:t>
      </w:r>
      <w:r w:rsidRPr="001B2F25">
        <w:rPr>
          <w:rFonts w:ascii="Times New Roman" w:hAnsi="Times New Roman"/>
          <w:b/>
          <w:color w:val="0000FF"/>
          <w:sz w:val="24"/>
          <w:szCs w:val="24"/>
        </w:rPr>
        <w:t>Paveikslas „Antis“</w:t>
      </w:r>
      <w:r>
        <w:rPr>
          <w:rFonts w:ascii="Times New Roman" w:hAnsi="Times New Roman"/>
          <w:b/>
          <w:color w:val="0000FF"/>
          <w:sz w:val="24"/>
          <w:szCs w:val="24"/>
        </w:rPr>
        <w:t>,</w:t>
      </w:r>
      <w:r w:rsidRPr="005103AA">
        <w:rPr>
          <w:rFonts w:ascii="Times New Roman" w:hAnsi="Times New Roman"/>
          <w:sz w:val="24"/>
          <w:szCs w:val="24"/>
        </w:rPr>
        <w:t xml:space="preserve"> </w:t>
      </w:r>
      <w:r w:rsidRPr="002C794A">
        <w:rPr>
          <w:rFonts w:ascii="Times New Roman" w:hAnsi="Times New Roman"/>
          <w:b/>
          <w:color w:val="0000FF"/>
          <w:sz w:val="24"/>
          <w:szCs w:val="24"/>
        </w:rPr>
        <w:t>XX amžiaus 6 dešimtmetis</w:t>
      </w:r>
    </w:p>
    <w:p w:rsidR="00653159" w:rsidRDefault="00653159" w:rsidP="00822BAC">
      <w:pPr>
        <w:ind w:left="-218"/>
        <w:jc w:val="both"/>
        <w:rPr>
          <w:rFonts w:ascii="Times New Roman" w:hAnsi="Times New Roman"/>
          <w:sz w:val="24"/>
          <w:szCs w:val="24"/>
        </w:rPr>
      </w:pPr>
      <w:r>
        <w:rPr>
          <w:rFonts w:ascii="Times New Roman" w:hAnsi="Times New Roman"/>
          <w:sz w:val="24"/>
          <w:szCs w:val="24"/>
        </w:rPr>
        <w:t>Tai i</w:t>
      </w:r>
      <w:r w:rsidRPr="00114538">
        <w:rPr>
          <w:rFonts w:ascii="Times New Roman" w:hAnsi="Times New Roman"/>
          <w:sz w:val="24"/>
          <w:szCs w:val="24"/>
        </w:rPr>
        <w:t xml:space="preserve">tin dekoratyvi kompozicija, kurioje </w:t>
      </w:r>
      <w:r>
        <w:rPr>
          <w:rFonts w:ascii="Times New Roman" w:hAnsi="Times New Roman"/>
          <w:sz w:val="24"/>
          <w:szCs w:val="24"/>
        </w:rPr>
        <w:t>pavaizduotas</w:t>
      </w:r>
      <w:r w:rsidRPr="00114538">
        <w:rPr>
          <w:rFonts w:ascii="Times New Roman" w:hAnsi="Times New Roman"/>
          <w:sz w:val="24"/>
          <w:szCs w:val="24"/>
        </w:rPr>
        <w:t xml:space="preserve"> medžioklėje nušauto paukščio siluetas. Dailininkui rūpėjo ne tiek realistiškai jį atkurti, detaliai pavaizduoti, kiek perteikti </w:t>
      </w:r>
      <w:r>
        <w:rPr>
          <w:rFonts w:ascii="Times New Roman" w:hAnsi="Times New Roman"/>
          <w:sz w:val="24"/>
          <w:szCs w:val="24"/>
        </w:rPr>
        <w:t xml:space="preserve">jo sukeltą </w:t>
      </w:r>
      <w:r w:rsidRPr="00114538">
        <w:rPr>
          <w:rFonts w:ascii="Times New Roman" w:hAnsi="Times New Roman"/>
          <w:sz w:val="24"/>
          <w:szCs w:val="24"/>
        </w:rPr>
        <w:t xml:space="preserve">estetinį, dekoratyvų, spalvinį įspūdį. </w:t>
      </w:r>
      <w:r>
        <w:rPr>
          <w:rFonts w:ascii="Times New Roman" w:hAnsi="Times New Roman"/>
          <w:sz w:val="24"/>
          <w:szCs w:val="24"/>
        </w:rPr>
        <w:t>Drobėje</w:t>
      </w:r>
      <w:r w:rsidRPr="00114538">
        <w:rPr>
          <w:rFonts w:ascii="Times New Roman" w:hAnsi="Times New Roman"/>
          <w:sz w:val="24"/>
          <w:szCs w:val="24"/>
        </w:rPr>
        <w:t xml:space="preserve"> dominuoja gelsvai žalsva, pilkšva spalvos. </w:t>
      </w:r>
    </w:p>
    <w:p w:rsidR="00653159" w:rsidRPr="0023441D" w:rsidRDefault="00653159" w:rsidP="00822BAC">
      <w:pPr>
        <w:ind w:left="-218"/>
        <w:jc w:val="both"/>
        <w:rPr>
          <w:rFonts w:ascii="Times New Roman" w:hAnsi="Times New Roman"/>
          <w:sz w:val="24"/>
          <w:szCs w:val="24"/>
        </w:rPr>
      </w:pPr>
      <w:r>
        <w:rPr>
          <w:rFonts w:ascii="Times New Roman" w:hAnsi="Times New Roman"/>
          <w:sz w:val="24"/>
          <w:szCs w:val="24"/>
        </w:rPr>
        <w:t>Dabar p</w:t>
      </w:r>
      <w:r w:rsidRPr="0023441D">
        <w:rPr>
          <w:rFonts w:ascii="Times New Roman" w:hAnsi="Times New Roman"/>
          <w:sz w:val="24"/>
          <w:szCs w:val="24"/>
        </w:rPr>
        <w:t>ereikite prie stendo</w:t>
      </w:r>
      <w:r>
        <w:rPr>
          <w:rFonts w:ascii="Times New Roman" w:hAnsi="Times New Roman"/>
          <w:sz w:val="24"/>
          <w:szCs w:val="24"/>
        </w:rPr>
        <w:t>, esančio</w:t>
      </w:r>
      <w:r w:rsidRPr="0023441D">
        <w:rPr>
          <w:rFonts w:ascii="Times New Roman" w:hAnsi="Times New Roman"/>
          <w:sz w:val="24"/>
          <w:szCs w:val="24"/>
        </w:rPr>
        <w:t xml:space="preserve"> salės viduryje. Čia kabo 20 </w:t>
      </w:r>
      <w:proofErr w:type="spellStart"/>
      <w:r>
        <w:rPr>
          <w:rFonts w:ascii="Times New Roman" w:hAnsi="Times New Roman"/>
          <w:sz w:val="24"/>
          <w:szCs w:val="24"/>
        </w:rPr>
        <w:t>audiogido</w:t>
      </w:r>
      <w:proofErr w:type="spellEnd"/>
      <w:r>
        <w:rPr>
          <w:rFonts w:ascii="Times New Roman" w:hAnsi="Times New Roman"/>
          <w:sz w:val="24"/>
          <w:szCs w:val="24"/>
        </w:rPr>
        <w:t xml:space="preserve"> </w:t>
      </w:r>
      <w:r w:rsidRPr="0023441D">
        <w:rPr>
          <w:rFonts w:ascii="Times New Roman" w:hAnsi="Times New Roman"/>
          <w:sz w:val="24"/>
          <w:szCs w:val="24"/>
        </w:rPr>
        <w:t>numeriu pažymėtas eksponatas.</w:t>
      </w:r>
    </w:p>
    <w:p w:rsidR="00653159" w:rsidRDefault="00653159" w:rsidP="00822BAC">
      <w:pPr>
        <w:ind w:left="-218"/>
        <w:jc w:val="both"/>
        <w:rPr>
          <w:rFonts w:ascii="Times New Roman" w:hAnsi="Times New Roman"/>
          <w:sz w:val="24"/>
          <w:szCs w:val="24"/>
        </w:rPr>
      </w:pPr>
      <w:r w:rsidRPr="00E334B6">
        <w:rPr>
          <w:rFonts w:ascii="Times New Roman" w:hAnsi="Times New Roman"/>
          <w:b/>
          <w:color w:val="0000FF"/>
          <w:sz w:val="24"/>
          <w:szCs w:val="24"/>
        </w:rPr>
        <w:t>(20) Paveikslas „</w:t>
      </w:r>
      <w:r w:rsidRPr="002C794A">
        <w:rPr>
          <w:rFonts w:ascii="Times New Roman" w:hAnsi="Times New Roman"/>
          <w:b/>
          <w:color w:val="0000FF"/>
          <w:sz w:val="24"/>
          <w:szCs w:val="24"/>
        </w:rPr>
        <w:t>Žvejai“, XX amžiaus 6 dešimtmetis</w:t>
      </w:r>
    </w:p>
    <w:p w:rsidR="00653159" w:rsidRDefault="00653159" w:rsidP="00822BAC">
      <w:pPr>
        <w:ind w:left="-218"/>
        <w:jc w:val="both"/>
        <w:rPr>
          <w:rFonts w:ascii="Times New Roman" w:hAnsi="Times New Roman"/>
          <w:sz w:val="24"/>
          <w:szCs w:val="24"/>
        </w:rPr>
      </w:pPr>
      <w:r>
        <w:rPr>
          <w:rFonts w:ascii="Times New Roman" w:hAnsi="Times New Roman"/>
          <w:sz w:val="24"/>
          <w:szCs w:val="24"/>
        </w:rPr>
        <w:t>Paryžiuje</w:t>
      </w:r>
      <w:r w:rsidRPr="00114538">
        <w:rPr>
          <w:rFonts w:ascii="Times New Roman" w:hAnsi="Times New Roman"/>
          <w:sz w:val="24"/>
          <w:szCs w:val="24"/>
        </w:rPr>
        <w:t xml:space="preserve"> 6-ąjame dešimtmetyje V</w:t>
      </w:r>
      <w:r>
        <w:rPr>
          <w:rFonts w:ascii="Times New Roman" w:hAnsi="Times New Roman"/>
          <w:sz w:val="24"/>
          <w:szCs w:val="24"/>
        </w:rPr>
        <w:t>ytautas</w:t>
      </w:r>
      <w:r w:rsidRPr="00114538">
        <w:rPr>
          <w:rFonts w:ascii="Times New Roman" w:hAnsi="Times New Roman"/>
          <w:sz w:val="24"/>
          <w:szCs w:val="24"/>
        </w:rPr>
        <w:t xml:space="preserve"> Kasiulis mokėsi litografijos technikos pagrindų, priklausė tarptautinei grafikų gildijai „La </w:t>
      </w:r>
      <w:proofErr w:type="spellStart"/>
      <w:r w:rsidRPr="00114538">
        <w:rPr>
          <w:rFonts w:ascii="Times New Roman" w:hAnsi="Times New Roman"/>
          <w:sz w:val="24"/>
          <w:szCs w:val="24"/>
        </w:rPr>
        <w:t>Trait</w:t>
      </w:r>
      <w:proofErr w:type="spellEnd"/>
      <w:r w:rsidRPr="00114538">
        <w:rPr>
          <w:rFonts w:ascii="Times New Roman" w:hAnsi="Times New Roman"/>
          <w:sz w:val="24"/>
          <w:szCs w:val="24"/>
        </w:rPr>
        <w:t>“, dalyvavo jos veikloje bei rengiamose parodose</w:t>
      </w:r>
      <w:r>
        <w:rPr>
          <w:rFonts w:ascii="Times New Roman" w:hAnsi="Times New Roman"/>
          <w:sz w:val="24"/>
          <w:szCs w:val="24"/>
        </w:rPr>
        <w:t xml:space="preserve"> Prancūzijoje</w:t>
      </w:r>
      <w:r w:rsidRPr="00114538">
        <w:rPr>
          <w:rFonts w:ascii="Times New Roman" w:hAnsi="Times New Roman"/>
          <w:sz w:val="24"/>
          <w:szCs w:val="24"/>
        </w:rPr>
        <w:t xml:space="preserve">. </w:t>
      </w:r>
      <w:r>
        <w:rPr>
          <w:rFonts w:ascii="Times New Roman" w:hAnsi="Times New Roman"/>
          <w:sz w:val="24"/>
          <w:szCs w:val="24"/>
        </w:rPr>
        <w:t>Perpratęs litografijų kūrimo principus, šia techniką jis nuolat naudodavo. Net ir aliejumi tapytose kompozicijose galima pastebėti vietomis nuskaidrėjusi</w:t>
      </w:r>
      <w:r w:rsidR="000916B1">
        <w:rPr>
          <w:rFonts w:ascii="Times New Roman" w:hAnsi="Times New Roman"/>
          <w:sz w:val="24"/>
          <w:szCs w:val="24"/>
        </w:rPr>
        <w:t>ų</w:t>
      </w:r>
      <w:r>
        <w:rPr>
          <w:rFonts w:ascii="Times New Roman" w:hAnsi="Times New Roman"/>
          <w:sz w:val="24"/>
          <w:szCs w:val="24"/>
        </w:rPr>
        <w:t xml:space="preserve"> spalvos efekt</w:t>
      </w:r>
      <w:r w:rsidR="000916B1">
        <w:rPr>
          <w:rFonts w:ascii="Times New Roman" w:hAnsi="Times New Roman"/>
          <w:sz w:val="24"/>
          <w:szCs w:val="24"/>
        </w:rPr>
        <w:t>ų</w:t>
      </w:r>
      <w:r>
        <w:rPr>
          <w:rFonts w:ascii="Times New Roman" w:hAnsi="Times New Roman"/>
          <w:sz w:val="24"/>
          <w:szCs w:val="24"/>
        </w:rPr>
        <w:t>, potėpį primenant</w:t>
      </w:r>
      <w:r w:rsidR="000916B1">
        <w:rPr>
          <w:rFonts w:ascii="Times New Roman" w:hAnsi="Times New Roman"/>
          <w:sz w:val="24"/>
          <w:szCs w:val="24"/>
        </w:rPr>
        <w:t>į</w:t>
      </w:r>
      <w:r>
        <w:rPr>
          <w:rFonts w:ascii="Times New Roman" w:hAnsi="Times New Roman"/>
          <w:sz w:val="24"/>
          <w:szCs w:val="24"/>
        </w:rPr>
        <w:t xml:space="preserve"> dažo įtr</w:t>
      </w:r>
      <w:r w:rsidR="000916B1">
        <w:rPr>
          <w:rFonts w:ascii="Times New Roman" w:hAnsi="Times New Roman"/>
          <w:sz w:val="24"/>
          <w:szCs w:val="24"/>
        </w:rPr>
        <w:t>y</w:t>
      </w:r>
      <w:r>
        <w:rPr>
          <w:rFonts w:ascii="Times New Roman" w:hAnsi="Times New Roman"/>
          <w:sz w:val="24"/>
          <w:szCs w:val="24"/>
        </w:rPr>
        <w:t>nim</w:t>
      </w:r>
      <w:r w:rsidR="000916B1">
        <w:rPr>
          <w:rFonts w:ascii="Times New Roman" w:hAnsi="Times New Roman"/>
          <w:sz w:val="24"/>
          <w:szCs w:val="24"/>
        </w:rPr>
        <w:t>ą</w:t>
      </w:r>
      <w:r>
        <w:rPr>
          <w:rFonts w:ascii="Times New Roman" w:hAnsi="Times New Roman"/>
          <w:sz w:val="24"/>
          <w:szCs w:val="24"/>
        </w:rPr>
        <w:t xml:space="preserve">. </w:t>
      </w:r>
    </w:p>
    <w:p w:rsidR="00653159" w:rsidRPr="0023441D" w:rsidRDefault="00653159" w:rsidP="00822BAC">
      <w:pPr>
        <w:ind w:left="-218"/>
        <w:jc w:val="both"/>
        <w:rPr>
          <w:rFonts w:ascii="Times New Roman" w:hAnsi="Times New Roman"/>
          <w:sz w:val="24"/>
          <w:szCs w:val="24"/>
        </w:rPr>
      </w:pPr>
      <w:r>
        <w:rPr>
          <w:rFonts w:ascii="Times New Roman" w:hAnsi="Times New Roman"/>
          <w:sz w:val="24"/>
          <w:szCs w:val="24"/>
        </w:rPr>
        <w:t>Dabar a</w:t>
      </w:r>
      <w:r w:rsidRPr="0023441D">
        <w:rPr>
          <w:rFonts w:ascii="Times New Roman" w:hAnsi="Times New Roman"/>
          <w:sz w:val="24"/>
          <w:szCs w:val="24"/>
        </w:rPr>
        <w:t xml:space="preserve">peikite salės viduryje stovintį stendą iš priešingos pusės ir stabtelėkite prie paveikslo „Namai </w:t>
      </w:r>
      <w:proofErr w:type="spellStart"/>
      <w:r w:rsidRPr="0023441D">
        <w:rPr>
          <w:rFonts w:ascii="Times New Roman" w:hAnsi="Times New Roman"/>
          <w:sz w:val="24"/>
          <w:szCs w:val="24"/>
        </w:rPr>
        <w:t>Skansene</w:t>
      </w:r>
      <w:proofErr w:type="spellEnd"/>
      <w:r w:rsidRPr="0023441D">
        <w:rPr>
          <w:rFonts w:ascii="Times New Roman" w:hAnsi="Times New Roman"/>
          <w:sz w:val="24"/>
          <w:szCs w:val="24"/>
        </w:rPr>
        <w:t xml:space="preserve">, Stokholme“. </w:t>
      </w:r>
    </w:p>
    <w:p w:rsidR="00653159" w:rsidRDefault="00653159" w:rsidP="00822BAC">
      <w:pPr>
        <w:ind w:left="-218"/>
        <w:jc w:val="both"/>
        <w:rPr>
          <w:rFonts w:ascii="Times New Roman" w:hAnsi="Times New Roman"/>
          <w:sz w:val="24"/>
          <w:szCs w:val="24"/>
        </w:rPr>
      </w:pPr>
      <w:r w:rsidRPr="00E334B6">
        <w:rPr>
          <w:rFonts w:ascii="Times New Roman" w:hAnsi="Times New Roman"/>
          <w:b/>
          <w:color w:val="0000FF"/>
          <w:sz w:val="24"/>
          <w:szCs w:val="24"/>
        </w:rPr>
        <w:t xml:space="preserve">(21) Paveikslas „Namai </w:t>
      </w:r>
      <w:proofErr w:type="spellStart"/>
      <w:r w:rsidRPr="00E334B6">
        <w:rPr>
          <w:rFonts w:ascii="Times New Roman" w:hAnsi="Times New Roman"/>
          <w:b/>
          <w:color w:val="0000FF"/>
          <w:sz w:val="24"/>
          <w:szCs w:val="24"/>
        </w:rPr>
        <w:t>Skansene</w:t>
      </w:r>
      <w:proofErr w:type="spellEnd"/>
      <w:r w:rsidRPr="00E334B6">
        <w:rPr>
          <w:rFonts w:ascii="Times New Roman" w:hAnsi="Times New Roman"/>
          <w:b/>
          <w:color w:val="0000FF"/>
          <w:sz w:val="24"/>
          <w:szCs w:val="24"/>
        </w:rPr>
        <w:t>, Stokholme“</w:t>
      </w:r>
    </w:p>
    <w:p w:rsidR="00653159" w:rsidRDefault="00653159" w:rsidP="00822BAC">
      <w:pPr>
        <w:ind w:left="-218"/>
        <w:jc w:val="both"/>
        <w:rPr>
          <w:rFonts w:ascii="Times New Roman" w:hAnsi="Times New Roman"/>
          <w:sz w:val="24"/>
          <w:szCs w:val="24"/>
        </w:rPr>
      </w:pPr>
      <w:r w:rsidRPr="00114538">
        <w:rPr>
          <w:rFonts w:ascii="Times New Roman" w:hAnsi="Times New Roman"/>
          <w:sz w:val="24"/>
          <w:szCs w:val="24"/>
        </w:rPr>
        <w:t xml:space="preserve">Švedijos miestų ir įvairių vietovių peizažai praturtina </w:t>
      </w:r>
      <w:r>
        <w:rPr>
          <w:rFonts w:ascii="Times New Roman" w:hAnsi="Times New Roman"/>
          <w:sz w:val="24"/>
          <w:szCs w:val="24"/>
        </w:rPr>
        <w:t>Vytauto K</w:t>
      </w:r>
      <w:r w:rsidRPr="00114538">
        <w:rPr>
          <w:rFonts w:ascii="Times New Roman" w:hAnsi="Times New Roman"/>
          <w:sz w:val="24"/>
          <w:szCs w:val="24"/>
        </w:rPr>
        <w:t xml:space="preserve">asiulio kūrinių tematiką spalvingais, šventiškais, pasakiškais vaizdais. Juose įamžintos dailininko šeimos kelionių akimirkos, </w:t>
      </w:r>
      <w:r>
        <w:rPr>
          <w:rFonts w:ascii="Times New Roman" w:hAnsi="Times New Roman"/>
          <w:sz w:val="24"/>
          <w:szCs w:val="24"/>
        </w:rPr>
        <w:t>į</w:t>
      </w:r>
      <w:r w:rsidRPr="00114538">
        <w:rPr>
          <w:rFonts w:ascii="Times New Roman" w:hAnsi="Times New Roman"/>
          <w:sz w:val="24"/>
          <w:szCs w:val="24"/>
        </w:rPr>
        <w:t xml:space="preserve"> atmintį įsirėžę specifiniai Švedijos kaimo motyvai. </w:t>
      </w:r>
      <w:r>
        <w:rPr>
          <w:rFonts w:ascii="Times New Roman" w:hAnsi="Times New Roman"/>
          <w:sz w:val="24"/>
          <w:szCs w:val="24"/>
        </w:rPr>
        <w:t>Šiuose kūriniuose</w:t>
      </w:r>
      <w:r w:rsidRPr="00114538">
        <w:rPr>
          <w:rFonts w:ascii="Times New Roman" w:hAnsi="Times New Roman"/>
          <w:sz w:val="24"/>
          <w:szCs w:val="24"/>
        </w:rPr>
        <w:t xml:space="preserve"> menininkas derin</w:t>
      </w:r>
      <w:r>
        <w:rPr>
          <w:rFonts w:ascii="Times New Roman" w:hAnsi="Times New Roman"/>
          <w:sz w:val="24"/>
          <w:szCs w:val="24"/>
        </w:rPr>
        <w:t>a įvairias</w:t>
      </w:r>
      <w:r w:rsidRPr="00114538">
        <w:rPr>
          <w:rFonts w:ascii="Times New Roman" w:hAnsi="Times New Roman"/>
          <w:sz w:val="24"/>
          <w:szCs w:val="24"/>
        </w:rPr>
        <w:t xml:space="preserve"> </w:t>
      </w:r>
      <w:r>
        <w:rPr>
          <w:rFonts w:ascii="Times New Roman" w:hAnsi="Times New Roman"/>
          <w:sz w:val="24"/>
          <w:szCs w:val="24"/>
        </w:rPr>
        <w:t xml:space="preserve">atlikimo </w:t>
      </w:r>
      <w:r w:rsidRPr="00114538">
        <w:rPr>
          <w:rFonts w:ascii="Times New Roman" w:hAnsi="Times New Roman"/>
          <w:sz w:val="24"/>
          <w:szCs w:val="24"/>
        </w:rPr>
        <w:t>technik</w:t>
      </w:r>
      <w:r>
        <w:rPr>
          <w:rFonts w:ascii="Times New Roman" w:hAnsi="Times New Roman"/>
          <w:sz w:val="24"/>
          <w:szCs w:val="24"/>
        </w:rPr>
        <w:t xml:space="preserve">as – guašą, pastelę, akvarelę, aliejų, </w:t>
      </w:r>
      <w:r w:rsidR="00310A55">
        <w:rPr>
          <w:rFonts w:ascii="Times New Roman" w:hAnsi="Times New Roman"/>
          <w:sz w:val="24"/>
          <w:szCs w:val="24"/>
        </w:rPr>
        <w:t>savo darbus</w:t>
      </w:r>
      <w:r>
        <w:rPr>
          <w:rFonts w:ascii="Times New Roman" w:hAnsi="Times New Roman"/>
          <w:sz w:val="24"/>
          <w:szCs w:val="24"/>
        </w:rPr>
        <w:t xml:space="preserve"> pripildo gausybe vaivorykštinių atspalvių</w:t>
      </w:r>
      <w:r w:rsidRPr="00114538">
        <w:rPr>
          <w:rFonts w:ascii="Times New Roman" w:hAnsi="Times New Roman"/>
          <w:sz w:val="24"/>
          <w:szCs w:val="24"/>
        </w:rPr>
        <w:t xml:space="preserve">.  </w:t>
      </w:r>
    </w:p>
    <w:p w:rsidR="00653159" w:rsidRPr="0023441D" w:rsidRDefault="00653159" w:rsidP="00822BAC">
      <w:pPr>
        <w:ind w:left="-218"/>
        <w:jc w:val="both"/>
        <w:rPr>
          <w:rFonts w:ascii="Times New Roman" w:hAnsi="Times New Roman"/>
          <w:sz w:val="24"/>
          <w:szCs w:val="24"/>
        </w:rPr>
      </w:pPr>
      <w:r w:rsidRPr="0023441D">
        <w:rPr>
          <w:rFonts w:ascii="Times New Roman" w:hAnsi="Times New Roman"/>
          <w:sz w:val="24"/>
          <w:szCs w:val="24"/>
        </w:rPr>
        <w:t xml:space="preserve">Ant dešinės salės sienos eksponuojami </w:t>
      </w:r>
      <w:proofErr w:type="spellStart"/>
      <w:r w:rsidRPr="0023441D">
        <w:rPr>
          <w:rFonts w:ascii="Times New Roman" w:hAnsi="Times New Roman"/>
          <w:sz w:val="24"/>
          <w:szCs w:val="24"/>
        </w:rPr>
        <w:t>audiogido</w:t>
      </w:r>
      <w:proofErr w:type="spellEnd"/>
      <w:r w:rsidRPr="0023441D">
        <w:rPr>
          <w:rFonts w:ascii="Times New Roman" w:hAnsi="Times New Roman"/>
          <w:sz w:val="24"/>
          <w:szCs w:val="24"/>
        </w:rPr>
        <w:t xml:space="preserve"> 22 ir 23 </w:t>
      </w:r>
      <w:r>
        <w:rPr>
          <w:rFonts w:ascii="Times New Roman" w:hAnsi="Times New Roman"/>
          <w:sz w:val="24"/>
          <w:szCs w:val="24"/>
        </w:rPr>
        <w:t xml:space="preserve">numeriais pažymėti </w:t>
      </w:r>
      <w:r w:rsidRPr="0023441D">
        <w:rPr>
          <w:rFonts w:ascii="Times New Roman" w:hAnsi="Times New Roman"/>
          <w:sz w:val="24"/>
          <w:szCs w:val="24"/>
        </w:rPr>
        <w:t>kūriniai.</w:t>
      </w:r>
    </w:p>
    <w:p w:rsidR="00653159" w:rsidRDefault="00653159" w:rsidP="005103AA">
      <w:pPr>
        <w:ind w:left="-218"/>
        <w:jc w:val="both"/>
        <w:rPr>
          <w:rFonts w:ascii="Times New Roman" w:hAnsi="Times New Roman"/>
          <w:sz w:val="24"/>
          <w:szCs w:val="24"/>
        </w:rPr>
      </w:pPr>
      <w:r w:rsidRPr="00F4727C">
        <w:rPr>
          <w:rFonts w:ascii="Times New Roman" w:hAnsi="Times New Roman"/>
          <w:b/>
          <w:color w:val="0000FF"/>
          <w:sz w:val="24"/>
          <w:szCs w:val="24"/>
        </w:rPr>
        <w:t>(22) Paveikslas „Švedija“</w:t>
      </w:r>
      <w:r>
        <w:rPr>
          <w:rFonts w:ascii="Times New Roman" w:hAnsi="Times New Roman"/>
          <w:b/>
          <w:color w:val="0000FF"/>
          <w:sz w:val="24"/>
          <w:szCs w:val="24"/>
        </w:rPr>
        <w:t>,</w:t>
      </w:r>
      <w:r w:rsidRPr="005103AA">
        <w:rPr>
          <w:rFonts w:ascii="Times New Roman" w:hAnsi="Times New Roman"/>
          <w:sz w:val="24"/>
          <w:szCs w:val="24"/>
        </w:rPr>
        <w:t xml:space="preserve"> </w:t>
      </w:r>
      <w:r w:rsidRPr="002C794A">
        <w:rPr>
          <w:rFonts w:ascii="Times New Roman" w:hAnsi="Times New Roman"/>
          <w:b/>
          <w:color w:val="0000FF"/>
          <w:sz w:val="24"/>
          <w:szCs w:val="24"/>
        </w:rPr>
        <w:t>XX amžiaus 6 dešimtmetis</w:t>
      </w:r>
    </w:p>
    <w:p w:rsidR="00653159" w:rsidRDefault="00653159" w:rsidP="005103AA">
      <w:pPr>
        <w:ind w:left="-218"/>
        <w:jc w:val="both"/>
        <w:rPr>
          <w:rFonts w:ascii="Times New Roman" w:hAnsi="Times New Roman"/>
          <w:sz w:val="24"/>
          <w:szCs w:val="24"/>
        </w:rPr>
      </w:pPr>
      <w:r w:rsidRPr="00F4727C">
        <w:rPr>
          <w:rFonts w:ascii="Times New Roman" w:hAnsi="Times New Roman"/>
          <w:sz w:val="24"/>
          <w:szCs w:val="24"/>
        </w:rPr>
        <w:lastRenderedPageBreak/>
        <w:t>Švedijos motyvų tematika papildo Vytauto Kasiulio kūrybinį palikimą, kuriame peizažui</w:t>
      </w:r>
      <w:r w:rsidRPr="004C2D06">
        <w:rPr>
          <w:rFonts w:ascii="Times New Roman" w:hAnsi="Times New Roman"/>
          <w:sz w:val="24"/>
          <w:szCs w:val="24"/>
        </w:rPr>
        <w:t xml:space="preserve"> </w:t>
      </w:r>
      <w:r w:rsidRPr="00F4727C">
        <w:rPr>
          <w:rFonts w:ascii="Times New Roman" w:hAnsi="Times New Roman"/>
          <w:sz w:val="24"/>
          <w:szCs w:val="24"/>
        </w:rPr>
        <w:t>skiriama nedaug vietos</w:t>
      </w:r>
      <w:r>
        <w:rPr>
          <w:rFonts w:ascii="Times New Roman" w:hAnsi="Times New Roman"/>
          <w:sz w:val="24"/>
          <w:szCs w:val="24"/>
        </w:rPr>
        <w:t>.</w:t>
      </w:r>
      <w:r w:rsidRPr="00F4727C">
        <w:rPr>
          <w:rFonts w:ascii="Times New Roman" w:hAnsi="Times New Roman"/>
          <w:sz w:val="24"/>
          <w:szCs w:val="24"/>
        </w:rPr>
        <w:t xml:space="preserve"> Jaukią mažų Skandinavijos miestelių architektūrą, džiūstančius žvejų tinklus, valtis</w:t>
      </w:r>
      <w:r>
        <w:rPr>
          <w:rFonts w:ascii="Times New Roman" w:hAnsi="Times New Roman"/>
          <w:sz w:val="24"/>
          <w:szCs w:val="24"/>
        </w:rPr>
        <w:t>,</w:t>
      </w:r>
      <w:r w:rsidRPr="00F4727C">
        <w:rPr>
          <w:rFonts w:ascii="Times New Roman" w:hAnsi="Times New Roman"/>
          <w:sz w:val="24"/>
          <w:szCs w:val="24"/>
        </w:rPr>
        <w:t xml:space="preserve"> paliktas prie ežero po žūklės</w:t>
      </w:r>
      <w:r>
        <w:rPr>
          <w:rFonts w:ascii="Times New Roman" w:hAnsi="Times New Roman"/>
          <w:sz w:val="24"/>
          <w:szCs w:val="24"/>
        </w:rPr>
        <w:t>, dailininkas stebėjo</w:t>
      </w:r>
      <w:r w:rsidRPr="00F4727C">
        <w:rPr>
          <w:rFonts w:ascii="Times New Roman" w:hAnsi="Times New Roman"/>
          <w:sz w:val="24"/>
          <w:szCs w:val="24"/>
        </w:rPr>
        <w:t xml:space="preserve"> kelionių po šią šalį metu</w:t>
      </w:r>
      <w:r>
        <w:rPr>
          <w:rFonts w:ascii="Times New Roman" w:hAnsi="Times New Roman"/>
          <w:sz w:val="24"/>
          <w:szCs w:val="24"/>
        </w:rPr>
        <w:t>. Ten jis viešėjo ir vasarojo su šeima, pakviestas bičiulio</w:t>
      </w:r>
      <w:r w:rsidRPr="00F4727C">
        <w:rPr>
          <w:rFonts w:ascii="Times New Roman" w:hAnsi="Times New Roman"/>
          <w:sz w:val="24"/>
          <w:szCs w:val="24"/>
        </w:rPr>
        <w:t xml:space="preserve"> </w:t>
      </w:r>
      <w:proofErr w:type="spellStart"/>
      <w:r w:rsidRPr="004552FF">
        <w:rPr>
          <w:rFonts w:ascii="Times New Roman" w:hAnsi="Times New Roman"/>
          <w:sz w:val="24"/>
          <w:szCs w:val="24"/>
        </w:rPr>
        <w:t>Stūrės</w:t>
      </w:r>
      <w:proofErr w:type="spellEnd"/>
      <w:r w:rsidRPr="004552FF">
        <w:rPr>
          <w:rFonts w:ascii="Times New Roman" w:hAnsi="Times New Roman"/>
          <w:sz w:val="24"/>
          <w:szCs w:val="24"/>
        </w:rPr>
        <w:t xml:space="preserve"> Andersono </w:t>
      </w:r>
      <w:r w:rsidR="00DA18F9">
        <w:rPr>
          <w:rFonts w:ascii="Times New Roman" w:hAnsi="Times New Roman"/>
          <w:sz w:val="24"/>
          <w:szCs w:val="24"/>
        </w:rPr>
        <w:t>(</w:t>
      </w:r>
      <w:proofErr w:type="spellStart"/>
      <w:r w:rsidRPr="00F4727C">
        <w:rPr>
          <w:rFonts w:ascii="Times New Roman" w:hAnsi="Times New Roman"/>
          <w:sz w:val="24"/>
          <w:szCs w:val="24"/>
        </w:rPr>
        <w:t>Stures</w:t>
      </w:r>
      <w:proofErr w:type="spellEnd"/>
      <w:r w:rsidRPr="00F4727C">
        <w:rPr>
          <w:rFonts w:ascii="Times New Roman" w:hAnsi="Times New Roman"/>
          <w:sz w:val="24"/>
          <w:szCs w:val="24"/>
        </w:rPr>
        <w:t xml:space="preserve"> </w:t>
      </w:r>
      <w:proofErr w:type="spellStart"/>
      <w:r w:rsidRPr="00F4727C">
        <w:rPr>
          <w:rFonts w:ascii="Times New Roman" w:hAnsi="Times New Roman"/>
          <w:sz w:val="24"/>
          <w:szCs w:val="24"/>
        </w:rPr>
        <w:t>Andersson</w:t>
      </w:r>
      <w:proofErr w:type="spellEnd"/>
      <w:r w:rsidR="00DA18F9">
        <w:rPr>
          <w:rFonts w:ascii="Times New Roman" w:hAnsi="Times New Roman"/>
          <w:sz w:val="24"/>
          <w:szCs w:val="24"/>
        </w:rPr>
        <w:t>)</w:t>
      </w:r>
      <w:bookmarkStart w:id="0" w:name="_GoBack"/>
      <w:bookmarkEnd w:id="0"/>
      <w:r w:rsidRPr="00F4727C">
        <w:rPr>
          <w:rFonts w:ascii="Times New Roman" w:hAnsi="Times New Roman"/>
          <w:sz w:val="24"/>
          <w:szCs w:val="24"/>
        </w:rPr>
        <w:t>. Keliaudamas Vytautas Kasiulis nutapė daug</w:t>
      </w:r>
      <w:r>
        <w:rPr>
          <w:rFonts w:ascii="Times New Roman" w:hAnsi="Times New Roman"/>
          <w:sz w:val="24"/>
          <w:szCs w:val="24"/>
        </w:rPr>
        <w:t xml:space="preserve"> </w:t>
      </w:r>
      <w:r w:rsidRPr="00F4727C">
        <w:rPr>
          <w:rFonts w:ascii="Times New Roman" w:hAnsi="Times New Roman"/>
          <w:sz w:val="24"/>
          <w:szCs w:val="24"/>
        </w:rPr>
        <w:t>jam patikusi</w:t>
      </w:r>
      <w:r>
        <w:rPr>
          <w:rFonts w:ascii="Times New Roman" w:hAnsi="Times New Roman"/>
          <w:sz w:val="24"/>
          <w:szCs w:val="24"/>
        </w:rPr>
        <w:t>o</w:t>
      </w:r>
      <w:r w:rsidRPr="00F4727C">
        <w:rPr>
          <w:rFonts w:ascii="Times New Roman" w:hAnsi="Times New Roman"/>
          <w:sz w:val="24"/>
          <w:szCs w:val="24"/>
        </w:rPr>
        <w:t xml:space="preserve"> kraštovaizdži</w:t>
      </w:r>
      <w:r>
        <w:rPr>
          <w:rFonts w:ascii="Times New Roman" w:hAnsi="Times New Roman"/>
          <w:sz w:val="24"/>
          <w:szCs w:val="24"/>
        </w:rPr>
        <w:t>o</w:t>
      </w:r>
      <w:r w:rsidRPr="00F4727C">
        <w:rPr>
          <w:rFonts w:ascii="Times New Roman" w:hAnsi="Times New Roman"/>
          <w:sz w:val="24"/>
          <w:szCs w:val="24"/>
        </w:rPr>
        <w:t xml:space="preserve"> motyvų: vėjo malūnų, bažnytėlių, istorinių architektūros paminklų, žavinčių savo skambiu spalvingumu, nuotaik</w:t>
      </w:r>
      <w:r>
        <w:rPr>
          <w:rFonts w:ascii="Times New Roman" w:hAnsi="Times New Roman"/>
          <w:sz w:val="24"/>
          <w:szCs w:val="24"/>
        </w:rPr>
        <w:t>omis.</w:t>
      </w:r>
    </w:p>
    <w:p w:rsidR="00653159" w:rsidRPr="002C794A" w:rsidRDefault="00653159" w:rsidP="005103AA">
      <w:pPr>
        <w:ind w:left="-218"/>
        <w:jc w:val="both"/>
        <w:rPr>
          <w:rFonts w:ascii="Times New Roman" w:hAnsi="Times New Roman"/>
          <w:b/>
          <w:color w:val="0000FF"/>
          <w:sz w:val="24"/>
          <w:szCs w:val="24"/>
        </w:rPr>
      </w:pPr>
      <w:r w:rsidRPr="00F4727C">
        <w:rPr>
          <w:rFonts w:ascii="Times New Roman" w:hAnsi="Times New Roman"/>
          <w:b/>
          <w:color w:val="0000FF"/>
          <w:sz w:val="24"/>
          <w:szCs w:val="24"/>
        </w:rPr>
        <w:t>(23)</w:t>
      </w:r>
      <w:r>
        <w:rPr>
          <w:rFonts w:ascii="Times New Roman" w:hAnsi="Times New Roman"/>
          <w:b/>
          <w:color w:val="0000FF"/>
          <w:sz w:val="24"/>
          <w:szCs w:val="24"/>
        </w:rPr>
        <w:t xml:space="preserve"> </w:t>
      </w:r>
      <w:r w:rsidRPr="00F4727C">
        <w:rPr>
          <w:rFonts w:ascii="Times New Roman" w:hAnsi="Times New Roman"/>
          <w:b/>
          <w:color w:val="0000FF"/>
          <w:sz w:val="24"/>
          <w:szCs w:val="24"/>
        </w:rPr>
        <w:t>Paveikslas „Raudonas omaras“</w:t>
      </w:r>
      <w:r>
        <w:rPr>
          <w:rFonts w:ascii="Times New Roman" w:hAnsi="Times New Roman"/>
          <w:b/>
          <w:color w:val="0000FF"/>
          <w:sz w:val="24"/>
          <w:szCs w:val="24"/>
        </w:rPr>
        <w:t>,</w:t>
      </w:r>
      <w:r w:rsidRPr="005103AA">
        <w:rPr>
          <w:rFonts w:ascii="Times New Roman" w:hAnsi="Times New Roman"/>
          <w:sz w:val="24"/>
          <w:szCs w:val="24"/>
        </w:rPr>
        <w:t xml:space="preserve"> </w:t>
      </w:r>
      <w:r w:rsidRPr="002C794A">
        <w:rPr>
          <w:rFonts w:ascii="Times New Roman" w:hAnsi="Times New Roman"/>
          <w:b/>
          <w:color w:val="0000FF"/>
          <w:sz w:val="24"/>
          <w:szCs w:val="24"/>
        </w:rPr>
        <w:t>XX amžiaus 6 dešimtmetis</w:t>
      </w:r>
    </w:p>
    <w:p w:rsidR="00653159" w:rsidRDefault="00653159" w:rsidP="005103AA">
      <w:pPr>
        <w:ind w:left="-218"/>
        <w:jc w:val="both"/>
        <w:rPr>
          <w:rFonts w:ascii="Times New Roman" w:hAnsi="Times New Roman"/>
          <w:sz w:val="24"/>
          <w:szCs w:val="24"/>
        </w:rPr>
      </w:pPr>
      <w:r w:rsidRPr="000D1011">
        <w:rPr>
          <w:rFonts w:ascii="Times New Roman" w:hAnsi="Times New Roman"/>
          <w:sz w:val="24"/>
          <w:szCs w:val="24"/>
        </w:rPr>
        <w:t>Natiurmort</w:t>
      </w:r>
      <w:r w:rsidR="00310A55">
        <w:rPr>
          <w:rFonts w:ascii="Times New Roman" w:hAnsi="Times New Roman"/>
          <w:sz w:val="24"/>
          <w:szCs w:val="24"/>
        </w:rPr>
        <w:t>ą</w:t>
      </w:r>
      <w:r w:rsidRPr="000D1011">
        <w:rPr>
          <w:rFonts w:ascii="Times New Roman" w:hAnsi="Times New Roman"/>
          <w:sz w:val="24"/>
          <w:szCs w:val="24"/>
        </w:rPr>
        <w:t xml:space="preserve"> su omaru lėkštėje </w:t>
      </w:r>
      <w:r>
        <w:rPr>
          <w:rFonts w:ascii="Times New Roman" w:hAnsi="Times New Roman"/>
          <w:sz w:val="24"/>
          <w:szCs w:val="24"/>
        </w:rPr>
        <w:t xml:space="preserve">dailininkas </w:t>
      </w:r>
      <w:r w:rsidRPr="000D1011">
        <w:rPr>
          <w:rFonts w:ascii="Times New Roman" w:hAnsi="Times New Roman"/>
          <w:sz w:val="24"/>
          <w:szCs w:val="24"/>
        </w:rPr>
        <w:t>nutap</w:t>
      </w:r>
      <w:r>
        <w:rPr>
          <w:rFonts w:ascii="Times New Roman" w:hAnsi="Times New Roman"/>
          <w:sz w:val="24"/>
          <w:szCs w:val="24"/>
        </w:rPr>
        <w:t>ė</w:t>
      </w:r>
      <w:r w:rsidRPr="000D1011">
        <w:rPr>
          <w:rFonts w:ascii="Times New Roman" w:hAnsi="Times New Roman"/>
          <w:sz w:val="24"/>
          <w:szCs w:val="24"/>
        </w:rPr>
        <w:t xml:space="preserve"> brandžiuoju </w:t>
      </w:r>
      <w:r>
        <w:rPr>
          <w:rFonts w:ascii="Times New Roman" w:hAnsi="Times New Roman"/>
          <w:sz w:val="24"/>
          <w:szCs w:val="24"/>
        </w:rPr>
        <w:t xml:space="preserve">savo </w:t>
      </w:r>
      <w:r w:rsidRPr="000D1011">
        <w:rPr>
          <w:rFonts w:ascii="Times New Roman" w:hAnsi="Times New Roman"/>
          <w:sz w:val="24"/>
          <w:szCs w:val="24"/>
        </w:rPr>
        <w:t xml:space="preserve">kūrybos periodu. Drobės kompozicija itin dekoratyvi, </w:t>
      </w:r>
      <w:proofErr w:type="spellStart"/>
      <w:r w:rsidRPr="000D1011">
        <w:rPr>
          <w:rFonts w:ascii="Times New Roman" w:hAnsi="Times New Roman"/>
          <w:sz w:val="24"/>
          <w:szCs w:val="24"/>
        </w:rPr>
        <w:t>ornamentiška</w:t>
      </w:r>
      <w:proofErr w:type="spellEnd"/>
      <w:r w:rsidRPr="000D1011">
        <w:rPr>
          <w:rFonts w:ascii="Times New Roman" w:hAnsi="Times New Roman"/>
          <w:sz w:val="24"/>
          <w:szCs w:val="24"/>
        </w:rPr>
        <w:t xml:space="preserve">. Omaro motyvas perteiktas pasitelkus rafinuotą stilizaciją, o raiškos priemonėmis sukurtas efektas </w:t>
      </w:r>
      <w:r>
        <w:rPr>
          <w:rFonts w:ascii="Times New Roman" w:hAnsi="Times New Roman"/>
          <w:sz w:val="24"/>
          <w:szCs w:val="24"/>
        </w:rPr>
        <w:t xml:space="preserve">primena menininko </w:t>
      </w:r>
      <w:r w:rsidRPr="000D1011">
        <w:rPr>
          <w:rFonts w:ascii="Times New Roman" w:hAnsi="Times New Roman"/>
          <w:sz w:val="24"/>
          <w:szCs w:val="24"/>
        </w:rPr>
        <w:t>pastelėse ar spalvotose litografijose</w:t>
      </w:r>
      <w:r>
        <w:rPr>
          <w:rFonts w:ascii="Times New Roman" w:hAnsi="Times New Roman"/>
          <w:sz w:val="24"/>
          <w:szCs w:val="24"/>
        </w:rPr>
        <w:t xml:space="preserve"> pasiektą įspūdį</w:t>
      </w:r>
      <w:r w:rsidRPr="000D1011">
        <w:rPr>
          <w:rFonts w:ascii="Times New Roman" w:hAnsi="Times New Roman"/>
          <w:sz w:val="24"/>
          <w:szCs w:val="24"/>
        </w:rPr>
        <w:t xml:space="preserve">. </w:t>
      </w:r>
    </w:p>
    <w:p w:rsidR="00653159" w:rsidRPr="0023441D" w:rsidRDefault="00653159" w:rsidP="00822BAC">
      <w:pPr>
        <w:ind w:left="-218"/>
        <w:jc w:val="both"/>
        <w:rPr>
          <w:rFonts w:ascii="Times New Roman" w:hAnsi="Times New Roman"/>
          <w:sz w:val="24"/>
          <w:szCs w:val="24"/>
        </w:rPr>
      </w:pPr>
      <w:r>
        <w:rPr>
          <w:rFonts w:ascii="Times New Roman" w:hAnsi="Times New Roman"/>
          <w:sz w:val="24"/>
          <w:szCs w:val="24"/>
        </w:rPr>
        <w:t>Kviečiame Jus p</w:t>
      </w:r>
      <w:r w:rsidRPr="0023441D">
        <w:rPr>
          <w:rFonts w:ascii="Times New Roman" w:hAnsi="Times New Roman"/>
          <w:sz w:val="24"/>
          <w:szCs w:val="24"/>
        </w:rPr>
        <w:t>ereit</w:t>
      </w:r>
      <w:r>
        <w:rPr>
          <w:rFonts w:ascii="Times New Roman" w:hAnsi="Times New Roman"/>
          <w:sz w:val="24"/>
          <w:szCs w:val="24"/>
        </w:rPr>
        <w:t>i</w:t>
      </w:r>
      <w:r w:rsidRPr="0023441D">
        <w:rPr>
          <w:rFonts w:ascii="Times New Roman" w:hAnsi="Times New Roman"/>
          <w:sz w:val="24"/>
          <w:szCs w:val="24"/>
        </w:rPr>
        <w:t xml:space="preserve"> į kitą salę. Pirmoji kompozicija ant kairės sienos vaizduoja apsinuoginusią moterį.</w:t>
      </w:r>
      <w:r>
        <w:rPr>
          <w:rFonts w:ascii="Times New Roman" w:hAnsi="Times New Roman"/>
          <w:sz w:val="24"/>
          <w:szCs w:val="24"/>
        </w:rPr>
        <w:t xml:space="preserve"> </w:t>
      </w:r>
    </w:p>
    <w:p w:rsidR="00653159" w:rsidRDefault="00653159" w:rsidP="00822BAC">
      <w:pPr>
        <w:ind w:left="-218"/>
        <w:jc w:val="both"/>
        <w:rPr>
          <w:rFonts w:ascii="Times New Roman" w:hAnsi="Times New Roman"/>
          <w:sz w:val="24"/>
          <w:szCs w:val="24"/>
        </w:rPr>
      </w:pPr>
      <w:r w:rsidRPr="00821418">
        <w:rPr>
          <w:rFonts w:ascii="Times New Roman" w:hAnsi="Times New Roman"/>
          <w:b/>
          <w:color w:val="0000FF"/>
          <w:sz w:val="24"/>
          <w:szCs w:val="24"/>
        </w:rPr>
        <w:t>(24) Paveikslas „Gulinti moteris“</w:t>
      </w:r>
      <w:r>
        <w:rPr>
          <w:rFonts w:ascii="Times New Roman" w:hAnsi="Times New Roman"/>
          <w:b/>
          <w:color w:val="0000FF"/>
          <w:sz w:val="24"/>
          <w:szCs w:val="24"/>
        </w:rPr>
        <w:t>,</w:t>
      </w:r>
      <w:r w:rsidRPr="005103AA">
        <w:rPr>
          <w:rFonts w:ascii="Times New Roman" w:hAnsi="Times New Roman"/>
          <w:sz w:val="24"/>
          <w:szCs w:val="24"/>
        </w:rPr>
        <w:t xml:space="preserve"> </w:t>
      </w:r>
      <w:r w:rsidRPr="002C794A">
        <w:rPr>
          <w:rFonts w:ascii="Times New Roman" w:hAnsi="Times New Roman"/>
          <w:b/>
          <w:color w:val="0000FF"/>
          <w:sz w:val="24"/>
          <w:szCs w:val="24"/>
        </w:rPr>
        <w:t>XX amžiaus 7 dešimtmetis</w:t>
      </w:r>
    </w:p>
    <w:p w:rsidR="00653159" w:rsidRDefault="00653159" w:rsidP="00822BAC">
      <w:pPr>
        <w:ind w:left="-218"/>
        <w:jc w:val="both"/>
        <w:rPr>
          <w:rFonts w:ascii="Times New Roman" w:hAnsi="Times New Roman"/>
          <w:sz w:val="24"/>
          <w:szCs w:val="24"/>
        </w:rPr>
      </w:pPr>
      <w:r w:rsidRPr="00114538">
        <w:rPr>
          <w:rFonts w:ascii="Times New Roman" w:hAnsi="Times New Roman"/>
          <w:sz w:val="24"/>
          <w:szCs w:val="24"/>
        </w:rPr>
        <w:t>Juod</w:t>
      </w:r>
      <w:r>
        <w:rPr>
          <w:rFonts w:ascii="Times New Roman" w:hAnsi="Times New Roman"/>
          <w:sz w:val="24"/>
          <w:szCs w:val="24"/>
        </w:rPr>
        <w:t>u kontūru aprėminta,</w:t>
      </w:r>
      <w:r w:rsidRPr="00114538">
        <w:rPr>
          <w:rFonts w:ascii="Times New Roman" w:hAnsi="Times New Roman"/>
          <w:sz w:val="24"/>
          <w:szCs w:val="24"/>
        </w:rPr>
        <w:t xml:space="preserve"> pretenzinga poza </w:t>
      </w:r>
      <w:r>
        <w:rPr>
          <w:rFonts w:ascii="Times New Roman" w:hAnsi="Times New Roman"/>
          <w:sz w:val="24"/>
          <w:szCs w:val="24"/>
        </w:rPr>
        <w:t>gulinti</w:t>
      </w:r>
      <w:r w:rsidRPr="00114538">
        <w:rPr>
          <w:rFonts w:ascii="Times New Roman" w:hAnsi="Times New Roman"/>
          <w:sz w:val="24"/>
          <w:szCs w:val="24"/>
        </w:rPr>
        <w:t xml:space="preserve"> moter</w:t>
      </w:r>
      <w:r>
        <w:rPr>
          <w:rFonts w:ascii="Times New Roman" w:hAnsi="Times New Roman"/>
          <w:sz w:val="24"/>
          <w:szCs w:val="24"/>
        </w:rPr>
        <w:t xml:space="preserve">is primena klasikinės dailės citatą –apsinuoginusią </w:t>
      </w:r>
      <w:proofErr w:type="spellStart"/>
      <w:r>
        <w:rPr>
          <w:rFonts w:ascii="Times New Roman" w:hAnsi="Times New Roman"/>
          <w:sz w:val="24"/>
          <w:szCs w:val="24"/>
        </w:rPr>
        <w:t>odaliską</w:t>
      </w:r>
      <w:proofErr w:type="spellEnd"/>
      <w:r>
        <w:rPr>
          <w:rFonts w:ascii="Times New Roman" w:hAnsi="Times New Roman"/>
          <w:sz w:val="24"/>
          <w:szCs w:val="24"/>
        </w:rPr>
        <w:t xml:space="preserve">. Moteris vaizduojama gulinti </w:t>
      </w:r>
      <w:r w:rsidRPr="00114538">
        <w:rPr>
          <w:rFonts w:ascii="Times New Roman" w:hAnsi="Times New Roman"/>
          <w:sz w:val="24"/>
          <w:szCs w:val="24"/>
        </w:rPr>
        <w:t xml:space="preserve">abstrahuotos gamtos fone. Kūrinys labai ritmiškas, muzikalus, atliktas kiek sausoka, grafiška maniera, </w:t>
      </w:r>
      <w:r>
        <w:rPr>
          <w:rFonts w:ascii="Times New Roman" w:hAnsi="Times New Roman"/>
          <w:sz w:val="24"/>
          <w:szCs w:val="24"/>
        </w:rPr>
        <w:t xml:space="preserve">yra </w:t>
      </w:r>
      <w:r w:rsidRPr="00114538">
        <w:rPr>
          <w:rFonts w:ascii="Times New Roman" w:hAnsi="Times New Roman"/>
          <w:sz w:val="24"/>
          <w:szCs w:val="24"/>
        </w:rPr>
        <w:t xml:space="preserve">santūraus, monochrominio kolorito. </w:t>
      </w:r>
    </w:p>
    <w:p w:rsidR="00653159" w:rsidRPr="0023441D" w:rsidRDefault="00653159" w:rsidP="00822BAC">
      <w:pPr>
        <w:ind w:left="-218"/>
        <w:jc w:val="both"/>
        <w:rPr>
          <w:rFonts w:ascii="Times New Roman" w:hAnsi="Times New Roman"/>
          <w:sz w:val="24"/>
          <w:szCs w:val="24"/>
        </w:rPr>
      </w:pPr>
      <w:r w:rsidRPr="0023441D">
        <w:rPr>
          <w:rFonts w:ascii="Times New Roman" w:hAnsi="Times New Roman"/>
          <w:sz w:val="24"/>
          <w:szCs w:val="24"/>
        </w:rPr>
        <w:t xml:space="preserve">Ant kitos salės sienos, dešiniau, rasite 25 </w:t>
      </w:r>
      <w:proofErr w:type="spellStart"/>
      <w:r w:rsidRPr="0023441D">
        <w:rPr>
          <w:rFonts w:ascii="Times New Roman" w:hAnsi="Times New Roman"/>
          <w:sz w:val="24"/>
          <w:szCs w:val="24"/>
        </w:rPr>
        <w:t>audiogido</w:t>
      </w:r>
      <w:proofErr w:type="spellEnd"/>
      <w:r w:rsidRPr="0023441D">
        <w:rPr>
          <w:rFonts w:ascii="Times New Roman" w:hAnsi="Times New Roman"/>
          <w:sz w:val="24"/>
          <w:szCs w:val="24"/>
        </w:rPr>
        <w:t xml:space="preserve"> </w:t>
      </w:r>
      <w:r>
        <w:rPr>
          <w:rFonts w:ascii="Times New Roman" w:hAnsi="Times New Roman"/>
          <w:sz w:val="24"/>
          <w:szCs w:val="24"/>
        </w:rPr>
        <w:t xml:space="preserve">numeriu pažymėtą </w:t>
      </w:r>
      <w:r w:rsidRPr="0023441D">
        <w:rPr>
          <w:rFonts w:ascii="Times New Roman" w:hAnsi="Times New Roman"/>
          <w:sz w:val="24"/>
          <w:szCs w:val="24"/>
        </w:rPr>
        <w:t xml:space="preserve">eksponatą. </w:t>
      </w:r>
    </w:p>
    <w:p w:rsidR="00653159" w:rsidRDefault="00653159" w:rsidP="00822BAC">
      <w:pPr>
        <w:ind w:left="-218"/>
        <w:jc w:val="both"/>
        <w:rPr>
          <w:rFonts w:ascii="Times New Roman" w:hAnsi="Times New Roman"/>
          <w:sz w:val="24"/>
          <w:szCs w:val="24"/>
        </w:rPr>
      </w:pPr>
      <w:r w:rsidRPr="008C7D91">
        <w:rPr>
          <w:rFonts w:ascii="Times New Roman" w:hAnsi="Times New Roman"/>
          <w:b/>
          <w:color w:val="0000FF"/>
          <w:sz w:val="24"/>
          <w:szCs w:val="24"/>
        </w:rPr>
        <w:t>(25)</w:t>
      </w:r>
      <w:r>
        <w:rPr>
          <w:rFonts w:ascii="Times New Roman" w:hAnsi="Times New Roman"/>
          <w:b/>
          <w:color w:val="0000FF"/>
          <w:sz w:val="24"/>
          <w:szCs w:val="24"/>
        </w:rPr>
        <w:t xml:space="preserve"> </w:t>
      </w:r>
      <w:r w:rsidRPr="008C7D91">
        <w:rPr>
          <w:rFonts w:ascii="Times New Roman" w:hAnsi="Times New Roman"/>
          <w:b/>
          <w:color w:val="0000FF"/>
          <w:sz w:val="24"/>
          <w:szCs w:val="24"/>
        </w:rPr>
        <w:t>Paveikslas „Sužadėtiniai su gėlių puokšte“</w:t>
      </w:r>
      <w:r>
        <w:rPr>
          <w:rFonts w:ascii="Times New Roman" w:hAnsi="Times New Roman"/>
          <w:b/>
          <w:color w:val="0000FF"/>
          <w:sz w:val="24"/>
          <w:szCs w:val="24"/>
        </w:rPr>
        <w:t>, XX amžiaus</w:t>
      </w:r>
      <w:r w:rsidRPr="006E1D67">
        <w:rPr>
          <w:rFonts w:ascii="Times New Roman" w:hAnsi="Times New Roman"/>
          <w:sz w:val="24"/>
          <w:szCs w:val="24"/>
        </w:rPr>
        <w:t xml:space="preserve"> </w:t>
      </w:r>
      <w:r w:rsidRPr="00640400">
        <w:rPr>
          <w:rFonts w:ascii="Times New Roman" w:hAnsi="Times New Roman"/>
          <w:b/>
          <w:color w:val="0000FF"/>
          <w:sz w:val="24"/>
          <w:szCs w:val="24"/>
        </w:rPr>
        <w:t>7 dešimtmetis</w:t>
      </w:r>
    </w:p>
    <w:p w:rsidR="00653159" w:rsidRDefault="00653159" w:rsidP="00822BAC">
      <w:pPr>
        <w:ind w:left="-218"/>
        <w:jc w:val="both"/>
        <w:rPr>
          <w:rFonts w:ascii="Times New Roman" w:hAnsi="Times New Roman"/>
          <w:sz w:val="24"/>
          <w:szCs w:val="24"/>
        </w:rPr>
      </w:pPr>
      <w:r>
        <w:rPr>
          <w:rFonts w:ascii="Times New Roman" w:hAnsi="Times New Roman"/>
          <w:sz w:val="24"/>
          <w:szCs w:val="24"/>
        </w:rPr>
        <w:t>Tai s</w:t>
      </w:r>
      <w:r w:rsidRPr="00114538">
        <w:rPr>
          <w:rFonts w:ascii="Times New Roman" w:hAnsi="Times New Roman"/>
          <w:sz w:val="24"/>
          <w:szCs w:val="24"/>
        </w:rPr>
        <w:t>aldoka saloninė scena</w:t>
      </w:r>
      <w:r>
        <w:rPr>
          <w:rFonts w:ascii="Times New Roman" w:hAnsi="Times New Roman"/>
          <w:sz w:val="24"/>
          <w:szCs w:val="24"/>
        </w:rPr>
        <w:t>,</w:t>
      </w:r>
      <w:r w:rsidRPr="00114538">
        <w:rPr>
          <w:rFonts w:ascii="Times New Roman" w:hAnsi="Times New Roman"/>
          <w:sz w:val="24"/>
          <w:szCs w:val="24"/>
        </w:rPr>
        <w:t xml:space="preserve"> nutapyta kaip buitinė idilė. Drobėje centrinę vietą užima pora, stovinti prie staliuko, švelniai susikabinusi rankomis. </w:t>
      </w:r>
      <w:r>
        <w:rPr>
          <w:rFonts w:ascii="Times New Roman" w:hAnsi="Times New Roman"/>
          <w:sz w:val="24"/>
          <w:szCs w:val="24"/>
        </w:rPr>
        <w:t>Kūrinyje d</w:t>
      </w:r>
      <w:r w:rsidRPr="00114538">
        <w:rPr>
          <w:rFonts w:ascii="Times New Roman" w:hAnsi="Times New Roman"/>
          <w:sz w:val="24"/>
          <w:szCs w:val="24"/>
        </w:rPr>
        <w:t>aug vietos skir</w:t>
      </w:r>
      <w:r>
        <w:rPr>
          <w:rFonts w:ascii="Times New Roman" w:hAnsi="Times New Roman"/>
          <w:sz w:val="24"/>
          <w:szCs w:val="24"/>
        </w:rPr>
        <w:t>t</w:t>
      </w:r>
      <w:r w:rsidRPr="00114538">
        <w:rPr>
          <w:rFonts w:ascii="Times New Roman" w:hAnsi="Times New Roman"/>
          <w:sz w:val="24"/>
          <w:szCs w:val="24"/>
        </w:rPr>
        <w:t>a aplinkos detalėms</w:t>
      </w:r>
      <w:r>
        <w:rPr>
          <w:rFonts w:ascii="Times New Roman" w:hAnsi="Times New Roman"/>
          <w:sz w:val="24"/>
          <w:szCs w:val="24"/>
        </w:rPr>
        <w:t>:</w:t>
      </w:r>
      <w:r w:rsidRPr="00114538">
        <w:rPr>
          <w:rFonts w:ascii="Times New Roman" w:hAnsi="Times New Roman"/>
          <w:sz w:val="24"/>
          <w:szCs w:val="24"/>
        </w:rPr>
        <w:t xml:space="preserve"> čia matome du paveikslus, įvairiaspalvių gėlių puokštę vazoje, kruopščiai nutapytas personažų kostiumų detales. </w:t>
      </w:r>
    </w:p>
    <w:p w:rsidR="00653159" w:rsidRDefault="00653159" w:rsidP="00822BAC">
      <w:pPr>
        <w:ind w:left="-218"/>
        <w:jc w:val="both"/>
        <w:rPr>
          <w:rFonts w:ascii="Times New Roman" w:hAnsi="Times New Roman"/>
          <w:sz w:val="24"/>
          <w:szCs w:val="24"/>
        </w:rPr>
      </w:pPr>
      <w:r>
        <w:rPr>
          <w:rFonts w:ascii="Times New Roman" w:hAnsi="Times New Roman"/>
          <w:sz w:val="24"/>
          <w:szCs w:val="24"/>
        </w:rPr>
        <w:t>Vėlyvasis Vytauto Kasiulio kūrybinis stilius išsiskyrė ypatingu dėmesingumu, atrodytų, visai nereikšmingiems interjero puošybos elementams, kuriems suteikiama tiek pat svarbos, kaip ir vaizduojamiems personažams.</w:t>
      </w:r>
    </w:p>
    <w:p w:rsidR="00653159" w:rsidRPr="0023441D" w:rsidRDefault="00653159" w:rsidP="00822BAC">
      <w:pPr>
        <w:ind w:left="-218"/>
        <w:jc w:val="both"/>
        <w:rPr>
          <w:rFonts w:ascii="Times New Roman" w:hAnsi="Times New Roman"/>
          <w:sz w:val="24"/>
          <w:szCs w:val="24"/>
        </w:rPr>
      </w:pPr>
      <w:r>
        <w:rPr>
          <w:rFonts w:ascii="Times New Roman" w:hAnsi="Times New Roman"/>
          <w:sz w:val="24"/>
          <w:szCs w:val="24"/>
        </w:rPr>
        <w:t>Šios s</w:t>
      </w:r>
      <w:r w:rsidRPr="0023441D">
        <w:rPr>
          <w:rFonts w:ascii="Times New Roman" w:hAnsi="Times New Roman"/>
          <w:sz w:val="24"/>
          <w:szCs w:val="24"/>
        </w:rPr>
        <w:t xml:space="preserve">alės viduryje, ant drobe aptraukto stendo, kabo paveikslas „Violončelininkas“. </w:t>
      </w:r>
      <w:r>
        <w:rPr>
          <w:rFonts w:ascii="Times New Roman" w:hAnsi="Times New Roman"/>
          <w:sz w:val="24"/>
          <w:szCs w:val="24"/>
        </w:rPr>
        <w:t>Kviečiame prie jo prieiti.</w:t>
      </w:r>
    </w:p>
    <w:p w:rsidR="00653159" w:rsidRDefault="00653159" w:rsidP="00D249F5">
      <w:pPr>
        <w:ind w:left="-218"/>
        <w:jc w:val="both"/>
        <w:rPr>
          <w:rFonts w:ascii="Times New Roman" w:hAnsi="Times New Roman"/>
          <w:sz w:val="24"/>
          <w:szCs w:val="24"/>
        </w:rPr>
      </w:pPr>
      <w:r w:rsidRPr="005175AE">
        <w:rPr>
          <w:rFonts w:ascii="Times New Roman" w:hAnsi="Times New Roman"/>
          <w:b/>
          <w:color w:val="0000FF"/>
          <w:sz w:val="24"/>
          <w:szCs w:val="24"/>
        </w:rPr>
        <w:t>(26)</w:t>
      </w:r>
      <w:r>
        <w:rPr>
          <w:rFonts w:ascii="Times New Roman" w:hAnsi="Times New Roman"/>
          <w:b/>
          <w:color w:val="0000FF"/>
          <w:sz w:val="24"/>
          <w:szCs w:val="24"/>
        </w:rPr>
        <w:t xml:space="preserve"> </w:t>
      </w:r>
      <w:r w:rsidRPr="005175AE">
        <w:rPr>
          <w:rFonts w:ascii="Times New Roman" w:hAnsi="Times New Roman"/>
          <w:b/>
          <w:color w:val="0000FF"/>
          <w:sz w:val="24"/>
          <w:szCs w:val="24"/>
        </w:rPr>
        <w:t>Paveikslas „Violončelininkas“</w:t>
      </w:r>
      <w:r>
        <w:rPr>
          <w:rFonts w:ascii="Times New Roman" w:hAnsi="Times New Roman"/>
          <w:b/>
          <w:color w:val="0000FF"/>
          <w:sz w:val="24"/>
          <w:szCs w:val="24"/>
        </w:rPr>
        <w:t>, sukurtas apie 1945-uosius metus</w:t>
      </w:r>
    </w:p>
    <w:p w:rsidR="00653159" w:rsidRPr="007C00C9" w:rsidRDefault="00653159" w:rsidP="00D249F5">
      <w:pPr>
        <w:ind w:left="-218"/>
        <w:jc w:val="both"/>
        <w:rPr>
          <w:rFonts w:ascii="Times New Roman" w:hAnsi="Times New Roman"/>
          <w:sz w:val="24"/>
          <w:szCs w:val="24"/>
        </w:rPr>
      </w:pPr>
      <w:r w:rsidRPr="007C00C9">
        <w:rPr>
          <w:rFonts w:ascii="Times New Roman" w:hAnsi="Times New Roman"/>
          <w:sz w:val="24"/>
          <w:szCs w:val="24"/>
        </w:rPr>
        <w:t xml:space="preserve">Daugelį kartų </w:t>
      </w:r>
      <w:r>
        <w:rPr>
          <w:rFonts w:ascii="Times New Roman" w:hAnsi="Times New Roman"/>
          <w:sz w:val="24"/>
          <w:szCs w:val="24"/>
        </w:rPr>
        <w:t xml:space="preserve">Vytauto Kasiulio </w:t>
      </w:r>
      <w:r w:rsidRPr="007C00C9">
        <w:rPr>
          <w:rFonts w:ascii="Times New Roman" w:hAnsi="Times New Roman"/>
          <w:sz w:val="24"/>
          <w:szCs w:val="24"/>
        </w:rPr>
        <w:t xml:space="preserve">varijuota </w:t>
      </w:r>
      <w:r>
        <w:rPr>
          <w:rFonts w:ascii="Times New Roman" w:hAnsi="Times New Roman"/>
          <w:sz w:val="24"/>
          <w:szCs w:val="24"/>
        </w:rPr>
        <w:t xml:space="preserve">muzikantą vaizduojanti </w:t>
      </w:r>
      <w:r w:rsidRPr="007C00C9">
        <w:rPr>
          <w:rFonts w:ascii="Times New Roman" w:hAnsi="Times New Roman"/>
          <w:sz w:val="24"/>
          <w:szCs w:val="24"/>
        </w:rPr>
        <w:t>kompozicija</w:t>
      </w:r>
      <w:r>
        <w:rPr>
          <w:rFonts w:ascii="Times New Roman" w:hAnsi="Times New Roman"/>
          <w:sz w:val="24"/>
          <w:szCs w:val="24"/>
        </w:rPr>
        <w:t xml:space="preserve"> perteikta pastele. Muzikuojantis personažas yra kurtas tiek litografijos, tiek ir pastelės technika</w:t>
      </w:r>
      <w:r w:rsidR="00310A55">
        <w:rPr>
          <w:rFonts w:ascii="Times New Roman" w:hAnsi="Times New Roman"/>
          <w:sz w:val="24"/>
          <w:szCs w:val="24"/>
        </w:rPr>
        <w:t>.</w:t>
      </w:r>
      <w:r>
        <w:rPr>
          <w:rFonts w:ascii="Times New Roman" w:hAnsi="Times New Roman"/>
          <w:sz w:val="24"/>
          <w:szCs w:val="24"/>
        </w:rPr>
        <w:t xml:space="preserve"> Yra žinomi bent keli spalviniai šios kompozicijos variantai.  Violončelininko siluetas ir </w:t>
      </w:r>
      <w:proofErr w:type="spellStart"/>
      <w:r>
        <w:rPr>
          <w:rFonts w:ascii="Times New Roman" w:hAnsi="Times New Roman"/>
          <w:sz w:val="24"/>
          <w:szCs w:val="24"/>
        </w:rPr>
        <w:t>koloristinė</w:t>
      </w:r>
      <w:proofErr w:type="spellEnd"/>
      <w:r>
        <w:rPr>
          <w:rFonts w:ascii="Times New Roman" w:hAnsi="Times New Roman"/>
          <w:sz w:val="24"/>
          <w:szCs w:val="24"/>
        </w:rPr>
        <w:t xml:space="preserve"> išraiška artimai siejasi ir su vitražo išraiškos priemonėmis.</w:t>
      </w:r>
    </w:p>
    <w:p w:rsidR="00653159" w:rsidRPr="00FF1B4F" w:rsidRDefault="00653159" w:rsidP="00822BAC">
      <w:pPr>
        <w:ind w:left="-218"/>
        <w:jc w:val="both"/>
        <w:rPr>
          <w:rFonts w:ascii="Times New Roman" w:hAnsi="Times New Roman"/>
          <w:sz w:val="24"/>
          <w:szCs w:val="24"/>
        </w:rPr>
      </w:pPr>
      <w:r w:rsidRPr="00FF1B4F">
        <w:rPr>
          <w:rFonts w:ascii="Times New Roman" w:hAnsi="Times New Roman"/>
          <w:sz w:val="24"/>
          <w:szCs w:val="24"/>
        </w:rPr>
        <w:t xml:space="preserve">Ant dešinės sienos kabo </w:t>
      </w:r>
      <w:r>
        <w:rPr>
          <w:rFonts w:ascii="Times New Roman" w:hAnsi="Times New Roman"/>
          <w:sz w:val="24"/>
          <w:szCs w:val="24"/>
        </w:rPr>
        <w:t>27 numeriu pažymėtas</w:t>
      </w:r>
      <w:r w:rsidRPr="00FF1B4F">
        <w:rPr>
          <w:rFonts w:ascii="Times New Roman" w:hAnsi="Times New Roman"/>
          <w:sz w:val="24"/>
          <w:szCs w:val="24"/>
        </w:rPr>
        <w:t xml:space="preserve"> eksponatas. </w:t>
      </w:r>
    </w:p>
    <w:p w:rsidR="00653159" w:rsidRPr="00CB4C66" w:rsidRDefault="00653159" w:rsidP="00CE1610">
      <w:pPr>
        <w:ind w:left="-218"/>
        <w:jc w:val="both"/>
        <w:rPr>
          <w:rFonts w:ascii="Times New Roman" w:hAnsi="Times New Roman"/>
          <w:b/>
          <w:color w:val="FF0000"/>
          <w:sz w:val="24"/>
          <w:szCs w:val="24"/>
        </w:rPr>
      </w:pPr>
      <w:r w:rsidRPr="005175AE">
        <w:rPr>
          <w:rFonts w:ascii="Times New Roman" w:hAnsi="Times New Roman"/>
          <w:b/>
          <w:color w:val="0000FF"/>
          <w:sz w:val="24"/>
          <w:szCs w:val="24"/>
        </w:rPr>
        <w:t>(27) Paveikslas „</w:t>
      </w:r>
      <w:proofErr w:type="spellStart"/>
      <w:r>
        <w:rPr>
          <w:rFonts w:ascii="Times New Roman" w:hAnsi="Times New Roman"/>
          <w:b/>
          <w:color w:val="0000FF"/>
          <w:sz w:val="24"/>
          <w:szCs w:val="24"/>
        </w:rPr>
        <w:t>Mulen</w:t>
      </w:r>
      <w:proofErr w:type="spellEnd"/>
      <w:r>
        <w:rPr>
          <w:rFonts w:ascii="Times New Roman" w:hAnsi="Times New Roman"/>
          <w:b/>
          <w:color w:val="0000FF"/>
          <w:sz w:val="24"/>
          <w:szCs w:val="24"/>
        </w:rPr>
        <w:t xml:space="preserve"> </w:t>
      </w:r>
      <w:proofErr w:type="spellStart"/>
      <w:r>
        <w:rPr>
          <w:rFonts w:ascii="Times New Roman" w:hAnsi="Times New Roman"/>
          <w:b/>
          <w:color w:val="0000FF"/>
          <w:sz w:val="24"/>
          <w:szCs w:val="24"/>
        </w:rPr>
        <w:t>Ružas</w:t>
      </w:r>
      <w:proofErr w:type="spellEnd"/>
      <w:r w:rsidRPr="005175AE">
        <w:rPr>
          <w:rFonts w:ascii="Times New Roman" w:hAnsi="Times New Roman"/>
          <w:b/>
          <w:color w:val="0000FF"/>
          <w:sz w:val="24"/>
          <w:szCs w:val="24"/>
        </w:rPr>
        <w:t>“</w:t>
      </w:r>
      <w:r>
        <w:rPr>
          <w:rFonts w:ascii="Times New Roman" w:hAnsi="Times New Roman"/>
          <w:b/>
          <w:color w:val="0000FF"/>
          <w:sz w:val="24"/>
          <w:szCs w:val="24"/>
        </w:rPr>
        <w:t xml:space="preserve">, XX a. </w:t>
      </w:r>
      <w:r w:rsidRPr="00FF1B4F">
        <w:rPr>
          <w:rFonts w:ascii="Times New Roman" w:hAnsi="Times New Roman"/>
          <w:b/>
          <w:color w:val="0000FF"/>
          <w:sz w:val="24"/>
          <w:szCs w:val="24"/>
        </w:rPr>
        <w:t>8–9 dešimtmetis</w:t>
      </w:r>
    </w:p>
    <w:p w:rsidR="00653159" w:rsidRDefault="00653159" w:rsidP="00FC69A9">
      <w:pPr>
        <w:ind w:left="-218"/>
        <w:jc w:val="both"/>
        <w:rPr>
          <w:rFonts w:ascii="Times New Roman" w:hAnsi="Times New Roman"/>
          <w:b/>
          <w:color w:val="0000FF"/>
          <w:sz w:val="24"/>
          <w:szCs w:val="24"/>
        </w:rPr>
      </w:pPr>
      <w:r>
        <w:rPr>
          <w:rFonts w:ascii="Times New Roman" w:hAnsi="Times New Roman"/>
          <w:sz w:val="24"/>
          <w:szCs w:val="24"/>
        </w:rPr>
        <w:t xml:space="preserve">Darbas </w:t>
      </w:r>
      <w:r w:rsidRPr="00CE1610">
        <w:rPr>
          <w:rFonts w:ascii="Times New Roman" w:hAnsi="Times New Roman"/>
          <w:sz w:val="24"/>
          <w:szCs w:val="24"/>
        </w:rPr>
        <w:t>„</w:t>
      </w:r>
      <w:proofErr w:type="spellStart"/>
      <w:r w:rsidRPr="00CE1610">
        <w:rPr>
          <w:rFonts w:ascii="Times New Roman" w:hAnsi="Times New Roman"/>
          <w:sz w:val="24"/>
          <w:szCs w:val="24"/>
        </w:rPr>
        <w:t>Mulen</w:t>
      </w:r>
      <w:proofErr w:type="spellEnd"/>
      <w:r w:rsidRPr="00CE1610">
        <w:rPr>
          <w:rFonts w:ascii="Times New Roman" w:hAnsi="Times New Roman"/>
          <w:sz w:val="24"/>
          <w:szCs w:val="24"/>
        </w:rPr>
        <w:t xml:space="preserve"> </w:t>
      </w:r>
      <w:proofErr w:type="spellStart"/>
      <w:r w:rsidRPr="00CE1610">
        <w:rPr>
          <w:rFonts w:ascii="Times New Roman" w:hAnsi="Times New Roman"/>
          <w:sz w:val="24"/>
          <w:szCs w:val="24"/>
        </w:rPr>
        <w:t>Ružas</w:t>
      </w:r>
      <w:proofErr w:type="spellEnd"/>
      <w:r w:rsidRPr="00CE1610">
        <w:rPr>
          <w:rFonts w:ascii="Times New Roman" w:hAnsi="Times New Roman"/>
          <w:sz w:val="24"/>
          <w:szCs w:val="24"/>
        </w:rPr>
        <w:t>“</w:t>
      </w:r>
      <w:r w:rsidR="00310A55">
        <w:rPr>
          <w:rFonts w:ascii="Times New Roman" w:hAnsi="Times New Roman"/>
          <w:sz w:val="24"/>
          <w:szCs w:val="24"/>
        </w:rPr>
        <w:t xml:space="preserve"> </w:t>
      </w:r>
      <w:r w:rsidRPr="00CE1610">
        <w:rPr>
          <w:rFonts w:ascii="Times New Roman" w:hAnsi="Times New Roman"/>
          <w:sz w:val="24"/>
          <w:szCs w:val="24"/>
        </w:rPr>
        <w:t>nutapyta</w:t>
      </w:r>
      <w:r>
        <w:rPr>
          <w:rFonts w:ascii="Times New Roman" w:hAnsi="Times New Roman"/>
          <w:sz w:val="24"/>
          <w:szCs w:val="24"/>
        </w:rPr>
        <w:t>s</w:t>
      </w:r>
      <w:r w:rsidRPr="00CE1610">
        <w:rPr>
          <w:rFonts w:ascii="Times New Roman" w:hAnsi="Times New Roman"/>
          <w:sz w:val="24"/>
          <w:szCs w:val="24"/>
        </w:rPr>
        <w:t xml:space="preserve"> vėlyvuoju Vytauto Kasiulio kūrybos laikotarpiu</w:t>
      </w:r>
      <w:r>
        <w:rPr>
          <w:rFonts w:ascii="Times New Roman" w:hAnsi="Times New Roman"/>
          <w:sz w:val="24"/>
          <w:szCs w:val="24"/>
        </w:rPr>
        <w:t xml:space="preserve">. Jo pavadinimas lietuvių kalba reiškia „Raudonas Malūnas“. Šio laikotarpio dailininko kūriniams yra būdingas </w:t>
      </w:r>
      <w:r w:rsidRPr="00CE1610">
        <w:rPr>
          <w:rFonts w:ascii="Times New Roman" w:hAnsi="Times New Roman"/>
          <w:sz w:val="24"/>
          <w:szCs w:val="24"/>
        </w:rPr>
        <w:t xml:space="preserve">stiprus kompozicinio eklektiškumo pojūtis, formos susmulkėjimas, komplikuota stilizacija, personažų gausa. </w:t>
      </w:r>
      <w:r w:rsidRPr="00CE1610">
        <w:rPr>
          <w:rFonts w:ascii="Times New Roman" w:hAnsi="Times New Roman"/>
          <w:sz w:val="24"/>
          <w:szCs w:val="24"/>
        </w:rPr>
        <w:lastRenderedPageBreak/>
        <w:t xml:space="preserve">Triukšmingas naktinio kabareto lankytojų šėliojimas, kuriam atliepia pirmame </w:t>
      </w:r>
      <w:r>
        <w:rPr>
          <w:rFonts w:ascii="Times New Roman" w:hAnsi="Times New Roman"/>
          <w:sz w:val="24"/>
          <w:szCs w:val="24"/>
        </w:rPr>
        <w:t xml:space="preserve">paveikslo </w:t>
      </w:r>
      <w:r w:rsidRPr="00CE1610">
        <w:rPr>
          <w:rFonts w:ascii="Times New Roman" w:hAnsi="Times New Roman"/>
          <w:sz w:val="24"/>
          <w:szCs w:val="24"/>
        </w:rPr>
        <w:t>plane nutapyta ekspresyvi šokančiųjų grupė, įsuka stebintįjį lyg didžiuliai Raudonojo Malūno sparnai.</w:t>
      </w:r>
    </w:p>
    <w:p w:rsidR="00653159" w:rsidRPr="00FF1B4F" w:rsidRDefault="00653159" w:rsidP="00FC69A9">
      <w:pPr>
        <w:ind w:left="-218"/>
        <w:jc w:val="both"/>
        <w:rPr>
          <w:rFonts w:ascii="Times New Roman" w:hAnsi="Times New Roman"/>
          <w:b/>
          <w:sz w:val="24"/>
          <w:szCs w:val="24"/>
        </w:rPr>
      </w:pPr>
      <w:r w:rsidRPr="00FF1B4F">
        <w:rPr>
          <w:rFonts w:ascii="Times New Roman" w:hAnsi="Times New Roman"/>
          <w:sz w:val="24"/>
          <w:szCs w:val="24"/>
        </w:rPr>
        <w:t xml:space="preserve">Kairėje, kitoje stendo pusėje, rasite paveikslą „Raitelis girdo arklį“. </w:t>
      </w:r>
    </w:p>
    <w:p w:rsidR="00653159" w:rsidRDefault="00653159" w:rsidP="00822BAC">
      <w:pPr>
        <w:ind w:left="-218"/>
        <w:jc w:val="both"/>
        <w:rPr>
          <w:rFonts w:ascii="Times New Roman" w:hAnsi="Times New Roman"/>
          <w:sz w:val="24"/>
          <w:szCs w:val="24"/>
        </w:rPr>
      </w:pPr>
      <w:r w:rsidRPr="00C521E0">
        <w:rPr>
          <w:rFonts w:ascii="Times New Roman" w:hAnsi="Times New Roman"/>
          <w:b/>
          <w:color w:val="0000FF"/>
          <w:sz w:val="24"/>
          <w:szCs w:val="24"/>
        </w:rPr>
        <w:t>(28) Paveikslas „Raitelis girdo arklį</w:t>
      </w:r>
      <w:r w:rsidRPr="004C2D06">
        <w:rPr>
          <w:rFonts w:ascii="Times New Roman" w:hAnsi="Times New Roman"/>
          <w:b/>
          <w:color w:val="0000FF"/>
          <w:sz w:val="24"/>
          <w:szCs w:val="24"/>
        </w:rPr>
        <w:t>“,</w:t>
      </w:r>
      <w:r w:rsidRPr="00D4232A">
        <w:rPr>
          <w:rFonts w:ascii="Times New Roman" w:hAnsi="Times New Roman"/>
          <w:b/>
          <w:color w:val="0000FF"/>
          <w:sz w:val="24"/>
          <w:szCs w:val="24"/>
        </w:rPr>
        <w:t xml:space="preserve"> XX amžiaus 6 dešimtmetis</w:t>
      </w:r>
    </w:p>
    <w:p w:rsidR="00653159" w:rsidRDefault="00653159" w:rsidP="00822BAC">
      <w:pPr>
        <w:ind w:left="-218"/>
        <w:jc w:val="both"/>
        <w:rPr>
          <w:rFonts w:ascii="Times New Roman" w:hAnsi="Times New Roman"/>
          <w:sz w:val="24"/>
          <w:szCs w:val="24"/>
        </w:rPr>
      </w:pPr>
      <w:r w:rsidRPr="00114538">
        <w:rPr>
          <w:rFonts w:ascii="Times New Roman" w:hAnsi="Times New Roman"/>
          <w:sz w:val="24"/>
          <w:szCs w:val="24"/>
        </w:rPr>
        <w:t xml:space="preserve">Vertinga Vytauto Kasiulio kūrybos palikimo dalis – pastelės </w:t>
      </w:r>
      <w:r>
        <w:rPr>
          <w:rFonts w:ascii="Times New Roman" w:hAnsi="Times New Roman"/>
          <w:sz w:val="24"/>
          <w:szCs w:val="24"/>
        </w:rPr>
        <w:t>technika sukurti darbai. Šiuose</w:t>
      </w:r>
      <w:r w:rsidRPr="00114538">
        <w:rPr>
          <w:rFonts w:ascii="Times New Roman" w:hAnsi="Times New Roman"/>
          <w:sz w:val="24"/>
          <w:szCs w:val="24"/>
        </w:rPr>
        <w:t xml:space="preserve"> ant juodo popieriaus pastelės kreidelėmis pieštuose </w:t>
      </w:r>
      <w:r>
        <w:rPr>
          <w:rFonts w:ascii="Times New Roman" w:hAnsi="Times New Roman"/>
          <w:sz w:val="24"/>
          <w:szCs w:val="24"/>
        </w:rPr>
        <w:t>paveiksluose</w:t>
      </w:r>
      <w:r w:rsidRPr="00114538">
        <w:rPr>
          <w:rFonts w:ascii="Times New Roman" w:hAnsi="Times New Roman"/>
          <w:sz w:val="24"/>
          <w:szCs w:val="24"/>
        </w:rPr>
        <w:t xml:space="preserve"> </w:t>
      </w:r>
      <w:r>
        <w:rPr>
          <w:rFonts w:ascii="Times New Roman" w:hAnsi="Times New Roman"/>
          <w:sz w:val="24"/>
          <w:szCs w:val="24"/>
        </w:rPr>
        <w:t>ryškiai</w:t>
      </w:r>
      <w:r w:rsidRPr="00114538">
        <w:rPr>
          <w:rFonts w:ascii="Times New Roman" w:hAnsi="Times New Roman"/>
          <w:sz w:val="24"/>
          <w:szCs w:val="24"/>
        </w:rPr>
        <w:t xml:space="preserve"> atsiskleidžia specifinė dailininko kūrybos maniera</w:t>
      </w:r>
      <w:r>
        <w:rPr>
          <w:rFonts w:ascii="Times New Roman" w:hAnsi="Times New Roman"/>
          <w:sz w:val="24"/>
          <w:szCs w:val="24"/>
        </w:rPr>
        <w:t xml:space="preserve">, </w:t>
      </w:r>
      <w:r w:rsidRPr="00114538">
        <w:rPr>
          <w:rFonts w:ascii="Times New Roman" w:hAnsi="Times New Roman"/>
          <w:sz w:val="24"/>
          <w:szCs w:val="24"/>
        </w:rPr>
        <w:t>objektų formos šviesesnių kontūrų ar potėpių blyksniais iškyla</w:t>
      </w:r>
      <w:r>
        <w:rPr>
          <w:rFonts w:ascii="Times New Roman" w:hAnsi="Times New Roman"/>
          <w:sz w:val="24"/>
          <w:szCs w:val="24"/>
        </w:rPr>
        <w:t>ntis</w:t>
      </w:r>
      <w:r w:rsidRPr="00114538">
        <w:rPr>
          <w:rFonts w:ascii="Times New Roman" w:hAnsi="Times New Roman"/>
          <w:sz w:val="24"/>
          <w:szCs w:val="24"/>
        </w:rPr>
        <w:t xml:space="preserve"> tarsi negatyvinis vaizdas. Idiliška, rami kaimo gyvenimo scena spalvomis švyti kaip viduramžių meistro vitražas. Išraiškos ekspresija, kolorito jėga, kompozicinės struktūros tvirtumu V</w:t>
      </w:r>
      <w:r>
        <w:rPr>
          <w:rFonts w:ascii="Times New Roman" w:hAnsi="Times New Roman"/>
          <w:sz w:val="24"/>
          <w:szCs w:val="24"/>
        </w:rPr>
        <w:t>ytauto</w:t>
      </w:r>
      <w:r w:rsidRPr="00114538">
        <w:rPr>
          <w:rFonts w:ascii="Times New Roman" w:hAnsi="Times New Roman"/>
          <w:sz w:val="24"/>
          <w:szCs w:val="24"/>
        </w:rPr>
        <w:t xml:space="preserve"> Kasiulio pastelės nenusileidžia išbaigtoms, didelio formato aliejinės tapybos drobėms.</w:t>
      </w:r>
    </w:p>
    <w:p w:rsidR="00653159" w:rsidRPr="00FF1B4F" w:rsidRDefault="00653159" w:rsidP="00822BAC">
      <w:pPr>
        <w:ind w:left="-218"/>
        <w:jc w:val="both"/>
        <w:rPr>
          <w:rFonts w:ascii="Times New Roman" w:hAnsi="Times New Roman"/>
          <w:sz w:val="24"/>
          <w:szCs w:val="24"/>
        </w:rPr>
      </w:pPr>
      <w:r w:rsidRPr="00FF1B4F">
        <w:rPr>
          <w:rFonts w:ascii="Times New Roman" w:hAnsi="Times New Roman"/>
          <w:sz w:val="24"/>
          <w:szCs w:val="24"/>
        </w:rPr>
        <w:t xml:space="preserve">Paskutiniai du </w:t>
      </w:r>
      <w:r>
        <w:rPr>
          <w:rFonts w:ascii="Times New Roman" w:hAnsi="Times New Roman"/>
          <w:sz w:val="24"/>
          <w:szCs w:val="24"/>
        </w:rPr>
        <w:t>kūriniai, kuriuos siūlome įdėmiau apžiūrėti, yra</w:t>
      </w:r>
      <w:r w:rsidRPr="00FF1B4F">
        <w:rPr>
          <w:rFonts w:ascii="Times New Roman" w:hAnsi="Times New Roman"/>
          <w:sz w:val="24"/>
          <w:szCs w:val="24"/>
        </w:rPr>
        <w:t xml:space="preserve"> eksponuojami ant kairės sienos. </w:t>
      </w:r>
    </w:p>
    <w:p w:rsidR="00653159" w:rsidRDefault="00653159" w:rsidP="00A37F44">
      <w:pPr>
        <w:ind w:left="-218"/>
        <w:jc w:val="both"/>
        <w:rPr>
          <w:rFonts w:ascii="Times New Roman" w:hAnsi="Times New Roman"/>
          <w:b/>
          <w:color w:val="FF0000"/>
          <w:sz w:val="24"/>
          <w:szCs w:val="24"/>
        </w:rPr>
      </w:pPr>
      <w:r w:rsidRPr="00DB243F">
        <w:rPr>
          <w:rFonts w:ascii="Times New Roman" w:hAnsi="Times New Roman"/>
          <w:b/>
          <w:color w:val="0000FF"/>
          <w:sz w:val="24"/>
          <w:szCs w:val="24"/>
        </w:rPr>
        <w:t>(29) „Kompozicija su trimis figūromis“</w:t>
      </w:r>
      <w:r>
        <w:rPr>
          <w:rFonts w:ascii="Times New Roman" w:hAnsi="Times New Roman"/>
          <w:b/>
          <w:color w:val="0000FF"/>
          <w:sz w:val="24"/>
          <w:szCs w:val="24"/>
        </w:rPr>
        <w:t xml:space="preserve">, XX a. </w:t>
      </w:r>
      <w:r w:rsidRPr="00A37F44">
        <w:rPr>
          <w:rFonts w:ascii="Times New Roman" w:hAnsi="Times New Roman"/>
          <w:b/>
          <w:color w:val="0000FF"/>
          <w:sz w:val="24"/>
          <w:szCs w:val="24"/>
        </w:rPr>
        <w:t>8–9 dešimtmetis</w:t>
      </w:r>
    </w:p>
    <w:p w:rsidR="00BA79F0" w:rsidRDefault="00653159" w:rsidP="00BA79F0">
      <w:pPr>
        <w:ind w:left="-218"/>
        <w:jc w:val="both"/>
        <w:rPr>
          <w:rFonts w:ascii="Times New Roman" w:hAnsi="Times New Roman"/>
          <w:sz w:val="24"/>
          <w:szCs w:val="24"/>
        </w:rPr>
      </w:pPr>
      <w:r>
        <w:rPr>
          <w:rFonts w:ascii="Times New Roman" w:hAnsi="Times New Roman"/>
          <w:sz w:val="24"/>
          <w:szCs w:val="24"/>
        </w:rPr>
        <w:t>Ši efektinga dekoratyvi drobė</w:t>
      </w:r>
      <w:r w:rsidRPr="001225C6">
        <w:rPr>
          <w:rFonts w:ascii="Times New Roman" w:hAnsi="Times New Roman"/>
          <w:sz w:val="24"/>
          <w:szCs w:val="24"/>
        </w:rPr>
        <w:t xml:space="preserve"> nutapyta vėlyvuoju Vytauto Kasiulio kūrybos laikotarpiu</w:t>
      </w:r>
      <w:r>
        <w:rPr>
          <w:rFonts w:ascii="Times New Roman" w:hAnsi="Times New Roman"/>
          <w:sz w:val="24"/>
          <w:szCs w:val="24"/>
        </w:rPr>
        <w:t xml:space="preserve">. Jos centre – </w:t>
      </w:r>
      <w:r w:rsidRPr="001225C6">
        <w:rPr>
          <w:rFonts w:ascii="Times New Roman" w:hAnsi="Times New Roman"/>
          <w:sz w:val="24"/>
          <w:szCs w:val="24"/>
        </w:rPr>
        <w:t>tri</w:t>
      </w:r>
      <w:r>
        <w:rPr>
          <w:rFonts w:ascii="Times New Roman" w:hAnsi="Times New Roman"/>
          <w:sz w:val="24"/>
          <w:szCs w:val="24"/>
        </w:rPr>
        <w:t>jų</w:t>
      </w:r>
      <w:r w:rsidRPr="001225C6">
        <w:rPr>
          <w:rFonts w:ascii="Times New Roman" w:hAnsi="Times New Roman"/>
          <w:sz w:val="24"/>
          <w:szCs w:val="24"/>
        </w:rPr>
        <w:t xml:space="preserve"> apsinuoginusi</w:t>
      </w:r>
      <w:r>
        <w:rPr>
          <w:rFonts w:ascii="Times New Roman" w:hAnsi="Times New Roman"/>
          <w:sz w:val="24"/>
          <w:szCs w:val="24"/>
        </w:rPr>
        <w:t>ų</w:t>
      </w:r>
      <w:r w:rsidRPr="001225C6">
        <w:rPr>
          <w:rFonts w:ascii="Times New Roman" w:hAnsi="Times New Roman"/>
          <w:sz w:val="24"/>
          <w:szCs w:val="24"/>
        </w:rPr>
        <w:t xml:space="preserve"> moter</w:t>
      </w:r>
      <w:r>
        <w:rPr>
          <w:rFonts w:ascii="Times New Roman" w:hAnsi="Times New Roman"/>
          <w:sz w:val="24"/>
          <w:szCs w:val="24"/>
        </w:rPr>
        <w:t xml:space="preserve">ų kompozicija. Spalvoti moterų siluetai, nutapyti baltais, raudonais ir mėlynais potėpiais, primena Antikos laikų gracijas. Už moterų figūrų visomis vaivorykštės spektro spalvomis mirguliuoja daugiasluoksnis fonas, tarsi sugėręs kambario aplinkos paviršiaus raštus ir ornamentus. Neatsitiktinai dėl savo rafinuotumo Vytauto Kasiulio kompozicijos amžininkų buvo lyginamos ir su egzotiškais Rytų kilimais.  </w:t>
      </w:r>
    </w:p>
    <w:p w:rsidR="00BA79F0" w:rsidRPr="00BA79F0" w:rsidRDefault="00BA79F0" w:rsidP="00BA79F0">
      <w:pPr>
        <w:ind w:left="-218"/>
        <w:jc w:val="both"/>
        <w:rPr>
          <w:rFonts w:ascii="Times New Roman" w:eastAsia="Times New Roman" w:hAnsi="Times New Roman"/>
          <w:sz w:val="24"/>
          <w:szCs w:val="24"/>
          <w:lang w:eastAsia="lt-LT"/>
        </w:rPr>
      </w:pPr>
      <w:r w:rsidRPr="00BA79F0">
        <w:rPr>
          <w:rFonts w:ascii="Times New Roman" w:eastAsia="Times New Roman" w:hAnsi="Times New Roman"/>
          <w:sz w:val="24"/>
          <w:szCs w:val="24"/>
          <w:lang w:eastAsia="lt-LT"/>
        </w:rPr>
        <w:t xml:space="preserve">Kairėje sienoje ties viduriu kabo kitas eksponatas. </w:t>
      </w:r>
    </w:p>
    <w:p w:rsidR="00BA79F0" w:rsidRPr="00BA79F0" w:rsidRDefault="00BA79F0" w:rsidP="00BA79F0">
      <w:pPr>
        <w:ind w:left="-218"/>
        <w:jc w:val="both"/>
        <w:rPr>
          <w:rFonts w:ascii="Times New Roman" w:eastAsia="Times New Roman" w:hAnsi="Times New Roman"/>
          <w:b/>
          <w:color w:val="0000FF"/>
          <w:sz w:val="24"/>
          <w:szCs w:val="24"/>
          <w:lang w:eastAsia="lt-LT"/>
        </w:rPr>
      </w:pPr>
      <w:r w:rsidRPr="00BA79F0">
        <w:rPr>
          <w:rFonts w:ascii="Times New Roman" w:eastAsia="Times New Roman" w:hAnsi="Times New Roman"/>
          <w:b/>
          <w:color w:val="0000FF"/>
          <w:sz w:val="24"/>
          <w:szCs w:val="24"/>
          <w:lang w:eastAsia="lt-LT"/>
        </w:rPr>
        <w:t>(30) „Medžiotojai su laimikiu“</w:t>
      </w:r>
      <w:r>
        <w:rPr>
          <w:rFonts w:ascii="Times New Roman" w:eastAsia="Times New Roman" w:hAnsi="Times New Roman"/>
          <w:b/>
          <w:color w:val="0000FF"/>
          <w:sz w:val="24"/>
          <w:szCs w:val="24"/>
          <w:lang w:eastAsia="lt-LT"/>
        </w:rPr>
        <w:t>, XX a. 7 dešimtmetis</w:t>
      </w:r>
      <w:r w:rsidRPr="00BA79F0">
        <w:rPr>
          <w:rFonts w:ascii="Times New Roman" w:eastAsia="Times New Roman" w:hAnsi="Times New Roman"/>
          <w:b/>
          <w:color w:val="0000FF"/>
          <w:sz w:val="24"/>
          <w:szCs w:val="24"/>
          <w:lang w:eastAsia="lt-LT"/>
        </w:rPr>
        <w:t xml:space="preserve"> </w:t>
      </w:r>
    </w:p>
    <w:p w:rsidR="00BA79F0" w:rsidRPr="00BA79F0" w:rsidRDefault="00BA79F0" w:rsidP="00BA79F0">
      <w:pPr>
        <w:ind w:left="-218"/>
        <w:jc w:val="both"/>
        <w:rPr>
          <w:rFonts w:ascii="Arial" w:eastAsia="Times New Roman" w:hAnsi="Arial" w:cs="Arial"/>
          <w:sz w:val="24"/>
          <w:szCs w:val="24"/>
          <w:lang w:eastAsia="lt-LT"/>
        </w:rPr>
      </w:pPr>
      <w:r w:rsidRPr="00BA79F0">
        <w:rPr>
          <w:rFonts w:ascii="Times New Roman" w:eastAsia="Times New Roman" w:hAnsi="Times New Roman"/>
          <w:color w:val="000000"/>
          <w:sz w:val="24"/>
          <w:szCs w:val="24"/>
          <w:lang w:eastAsia="lt-LT"/>
        </w:rPr>
        <w:t xml:space="preserve">7-ąjame dešimtmetyje nutapytai drobei būdingi visi vėlyvosios dailininko kūrybos bruožai – kompozicijos plokštumas, dekoratyvumas, formos susmulkėjimas, </w:t>
      </w:r>
      <w:proofErr w:type="spellStart"/>
      <w:r w:rsidRPr="00BA79F0">
        <w:rPr>
          <w:rFonts w:ascii="Times New Roman" w:eastAsia="Times New Roman" w:hAnsi="Times New Roman"/>
          <w:color w:val="000000"/>
          <w:sz w:val="24"/>
          <w:szCs w:val="24"/>
          <w:lang w:eastAsia="lt-LT"/>
        </w:rPr>
        <w:t>grafiškumas</w:t>
      </w:r>
      <w:proofErr w:type="spellEnd"/>
      <w:r w:rsidRPr="00BA79F0">
        <w:rPr>
          <w:rFonts w:ascii="Times New Roman" w:eastAsia="Times New Roman" w:hAnsi="Times New Roman"/>
          <w:color w:val="000000"/>
          <w:sz w:val="24"/>
          <w:szCs w:val="24"/>
          <w:lang w:eastAsia="lt-LT"/>
        </w:rPr>
        <w:t xml:space="preserve">, visomis vaivorykštės spalvomis žėrintis koloritas. Medžioklės scenų motyvas buvo </w:t>
      </w:r>
      <w:proofErr w:type="spellStart"/>
      <w:r w:rsidRPr="00BA79F0">
        <w:rPr>
          <w:rFonts w:ascii="Times New Roman" w:eastAsia="Times New Roman" w:hAnsi="Times New Roman"/>
          <w:color w:val="000000"/>
          <w:sz w:val="24"/>
          <w:szCs w:val="24"/>
          <w:lang w:eastAsia="lt-LT"/>
        </w:rPr>
        <w:t>mėgiamas</w:t>
      </w:r>
      <w:proofErr w:type="spellEnd"/>
      <w:r w:rsidRPr="00BA79F0">
        <w:rPr>
          <w:rFonts w:ascii="Times New Roman" w:eastAsia="Times New Roman" w:hAnsi="Times New Roman"/>
          <w:color w:val="000000"/>
          <w:sz w:val="24"/>
          <w:szCs w:val="24"/>
          <w:lang w:eastAsia="lt-LT"/>
        </w:rPr>
        <w:t xml:space="preserve"> ir įvairiai varijuojamas atskirais kūrybos etapais. Šioje kompozicijoje dailininkas siekė raiškaus bendro visos vaizduojamos grupės silueto išskyrimo bendrame abstrahuotame, šviesomis ir atspalviais mirguliuojančiame fone. Dvi medžioklių figūros bei jų nešamas laimikis, pririštas ant karties, nuteikia žiūrovą žaismingai, pakiliai.</w:t>
      </w:r>
    </w:p>
    <w:p w:rsidR="00653159" w:rsidRPr="00DB243F" w:rsidRDefault="00653159" w:rsidP="00822BAC">
      <w:pPr>
        <w:ind w:left="-218"/>
        <w:jc w:val="both"/>
        <w:rPr>
          <w:rFonts w:ascii="Times New Roman" w:hAnsi="Times New Roman"/>
          <w:sz w:val="24"/>
          <w:szCs w:val="24"/>
        </w:rPr>
      </w:pPr>
      <w:r>
        <w:rPr>
          <w:rFonts w:ascii="Times New Roman" w:hAnsi="Times New Roman"/>
          <w:sz w:val="24"/>
          <w:szCs w:val="24"/>
        </w:rPr>
        <w:t>Dėkojame, kad aplankėte mūsų muziejų! Su kitais čia eksponuojamais kūriniais Jūs galite susipažinti savarankiškai. Iki pasimatymo!</w:t>
      </w:r>
    </w:p>
    <w:p w:rsidR="00653159" w:rsidRPr="00114538" w:rsidRDefault="00653159" w:rsidP="00823A26">
      <w:pPr>
        <w:jc w:val="both"/>
        <w:rPr>
          <w:rFonts w:ascii="Times New Roman" w:hAnsi="Times New Roman"/>
          <w:sz w:val="24"/>
          <w:szCs w:val="24"/>
        </w:rPr>
      </w:pPr>
    </w:p>
    <w:sectPr w:rsidR="00653159" w:rsidRPr="00114538" w:rsidSect="00C460B5">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58" w:rsidRDefault="00523158" w:rsidP="006D4CD8">
      <w:pPr>
        <w:spacing w:after="0" w:line="240" w:lineRule="auto"/>
      </w:pPr>
      <w:r>
        <w:separator/>
      </w:r>
    </w:p>
  </w:endnote>
  <w:endnote w:type="continuationSeparator" w:id="0">
    <w:p w:rsidR="00523158" w:rsidRDefault="00523158" w:rsidP="006D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altName w:val="Century Gothic"/>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59" w:rsidRDefault="00341DB5">
    <w:pPr>
      <w:pStyle w:val="Porat"/>
      <w:jc w:val="center"/>
    </w:pPr>
    <w:r>
      <w:fldChar w:fldCharType="begin"/>
    </w:r>
    <w:r>
      <w:instrText>PAGE   \* MERGEFORMAT</w:instrText>
    </w:r>
    <w:r>
      <w:fldChar w:fldCharType="separate"/>
    </w:r>
    <w:r w:rsidR="00DA18F9">
      <w:rPr>
        <w:noProof/>
      </w:rPr>
      <w:t>7</w:t>
    </w:r>
    <w:r>
      <w:rPr>
        <w:noProof/>
      </w:rPr>
      <w:fldChar w:fldCharType="end"/>
    </w:r>
  </w:p>
  <w:p w:rsidR="00653159" w:rsidRDefault="0065315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58" w:rsidRDefault="00523158" w:rsidP="006D4CD8">
      <w:pPr>
        <w:spacing w:after="0" w:line="240" w:lineRule="auto"/>
      </w:pPr>
      <w:r>
        <w:separator/>
      </w:r>
    </w:p>
  </w:footnote>
  <w:footnote w:type="continuationSeparator" w:id="0">
    <w:p w:rsidR="00523158" w:rsidRDefault="00523158" w:rsidP="006D4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95D"/>
    <w:multiLevelType w:val="hybridMultilevel"/>
    <w:tmpl w:val="CB260300"/>
    <w:lvl w:ilvl="0" w:tplc="25B86714">
      <w:start w:val="6"/>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2AB2EE8"/>
    <w:multiLevelType w:val="hybridMultilevel"/>
    <w:tmpl w:val="93A237A0"/>
    <w:lvl w:ilvl="0" w:tplc="D13A3B54">
      <w:start w:val="14"/>
      <w:numFmt w:val="decimal"/>
      <w:lvlText w:val="(%1)"/>
      <w:lvlJc w:val="left"/>
      <w:pPr>
        <w:ind w:left="750" w:hanging="39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63C13AF"/>
    <w:multiLevelType w:val="hybridMultilevel"/>
    <w:tmpl w:val="367459D8"/>
    <w:lvl w:ilvl="0" w:tplc="FE7EC5C2">
      <w:start w:val="24"/>
      <w:numFmt w:val="decimal"/>
      <w:lvlText w:val="(%1)"/>
      <w:lvlJc w:val="left"/>
      <w:pPr>
        <w:ind w:left="750" w:hanging="39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9363454"/>
    <w:multiLevelType w:val="hybridMultilevel"/>
    <w:tmpl w:val="69486DB0"/>
    <w:lvl w:ilvl="0" w:tplc="3F5401DA">
      <w:start w:val="5"/>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332663EE"/>
    <w:multiLevelType w:val="hybridMultilevel"/>
    <w:tmpl w:val="C59C837E"/>
    <w:lvl w:ilvl="0" w:tplc="F7840E30">
      <w:start w:val="19"/>
      <w:numFmt w:val="decimal"/>
      <w:lvlText w:val="(%1)"/>
      <w:lvlJc w:val="left"/>
      <w:pPr>
        <w:ind w:left="750" w:hanging="39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33481AC0"/>
    <w:multiLevelType w:val="hybridMultilevel"/>
    <w:tmpl w:val="F0EC3BCE"/>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3569382D"/>
    <w:multiLevelType w:val="hybridMultilevel"/>
    <w:tmpl w:val="ABAA491A"/>
    <w:lvl w:ilvl="0" w:tplc="F2B818C6">
      <w:start w:val="25"/>
      <w:numFmt w:val="decimal"/>
      <w:lvlText w:val="(%1)"/>
      <w:lvlJc w:val="left"/>
      <w:pPr>
        <w:ind w:left="750" w:hanging="39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3ADD6B47"/>
    <w:multiLevelType w:val="hybridMultilevel"/>
    <w:tmpl w:val="D7F44B3C"/>
    <w:lvl w:ilvl="0" w:tplc="0427000F">
      <w:start w:val="1"/>
      <w:numFmt w:val="decimal"/>
      <w:lvlText w:val="%1."/>
      <w:lvlJc w:val="left"/>
      <w:pPr>
        <w:ind w:left="90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43875FAA"/>
    <w:multiLevelType w:val="hybridMultilevel"/>
    <w:tmpl w:val="7F347FB0"/>
    <w:lvl w:ilvl="0" w:tplc="E27A1CE2">
      <w:start w:val="10"/>
      <w:numFmt w:val="decimal"/>
      <w:lvlText w:val="(%1)"/>
      <w:lvlJc w:val="left"/>
      <w:pPr>
        <w:ind w:left="750" w:hanging="390"/>
      </w:pPr>
      <w:rPr>
        <w:rFonts w:cs="Times New Roman" w:hint="default"/>
        <w:u w:val="single"/>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45F92E24"/>
    <w:multiLevelType w:val="hybridMultilevel"/>
    <w:tmpl w:val="FD568F80"/>
    <w:lvl w:ilvl="0" w:tplc="010ED0F0">
      <w:start w:val="18"/>
      <w:numFmt w:val="decimal"/>
      <w:lvlText w:val="(%1)"/>
      <w:lvlJc w:val="left"/>
      <w:pPr>
        <w:ind w:left="750" w:hanging="39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55333F4A"/>
    <w:multiLevelType w:val="hybridMultilevel"/>
    <w:tmpl w:val="403C8A4C"/>
    <w:lvl w:ilvl="0" w:tplc="348C2C7E">
      <w:start w:val="15"/>
      <w:numFmt w:val="decimal"/>
      <w:lvlText w:val="(%1)"/>
      <w:lvlJc w:val="left"/>
      <w:pPr>
        <w:ind w:left="750" w:hanging="39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69CF7F91"/>
    <w:multiLevelType w:val="hybridMultilevel"/>
    <w:tmpl w:val="BB2C30E6"/>
    <w:lvl w:ilvl="0" w:tplc="5312435E">
      <w:start w:val="3"/>
      <w:numFmt w:val="decimal"/>
      <w:lvlText w:val="(%1)"/>
      <w:lvlJc w:val="left"/>
      <w:pPr>
        <w:ind w:left="720" w:hanging="360"/>
      </w:pPr>
      <w:rPr>
        <w:rFonts w:cs="Times New Roman" w:hint="default"/>
        <w:u w:val="single"/>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6B100938"/>
    <w:multiLevelType w:val="hybridMultilevel"/>
    <w:tmpl w:val="46241F6C"/>
    <w:lvl w:ilvl="0" w:tplc="0930CC04">
      <w:start w:val="2"/>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6C3A466D"/>
    <w:multiLevelType w:val="hybridMultilevel"/>
    <w:tmpl w:val="8C784A76"/>
    <w:lvl w:ilvl="0" w:tplc="80C0C44E">
      <w:start w:val="5"/>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F1C6694"/>
    <w:multiLevelType w:val="hybridMultilevel"/>
    <w:tmpl w:val="979A909E"/>
    <w:lvl w:ilvl="0" w:tplc="2EC6F0C6">
      <w:start w:val="4"/>
      <w:numFmt w:val="decimal"/>
      <w:lvlText w:val="(%1)"/>
      <w:lvlJc w:val="left"/>
      <w:pPr>
        <w:ind w:left="720" w:hanging="360"/>
      </w:pPr>
      <w:rPr>
        <w:rFonts w:cs="Times New Roman" w:hint="default"/>
        <w:u w:val="single"/>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77054493"/>
    <w:multiLevelType w:val="hybridMultilevel"/>
    <w:tmpl w:val="7F44EF24"/>
    <w:lvl w:ilvl="0" w:tplc="8408CC8A">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2"/>
  </w:num>
  <w:num w:numId="5">
    <w:abstractNumId w:val="11"/>
  </w:num>
  <w:num w:numId="6">
    <w:abstractNumId w:val="14"/>
  </w:num>
  <w:num w:numId="7">
    <w:abstractNumId w:val="13"/>
  </w:num>
  <w:num w:numId="8">
    <w:abstractNumId w:val="3"/>
  </w:num>
  <w:num w:numId="9">
    <w:abstractNumId w:val="8"/>
  </w:num>
  <w:num w:numId="10">
    <w:abstractNumId w:val="1"/>
  </w:num>
  <w:num w:numId="11">
    <w:abstractNumId w:val="10"/>
  </w:num>
  <w:num w:numId="12">
    <w:abstractNumId w:val="9"/>
  </w:num>
  <w:num w:numId="13">
    <w:abstractNumId w:val="4"/>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F3"/>
    <w:rsid w:val="00001407"/>
    <w:rsid w:val="00007ED2"/>
    <w:rsid w:val="000118B1"/>
    <w:rsid w:val="00013984"/>
    <w:rsid w:val="00015FDF"/>
    <w:rsid w:val="00017600"/>
    <w:rsid w:val="000311D7"/>
    <w:rsid w:val="000374CE"/>
    <w:rsid w:val="00042D1E"/>
    <w:rsid w:val="000464C7"/>
    <w:rsid w:val="00046FB7"/>
    <w:rsid w:val="000916B1"/>
    <w:rsid w:val="000A787B"/>
    <w:rsid w:val="000C1195"/>
    <w:rsid w:val="000D1011"/>
    <w:rsid w:val="000D3C1A"/>
    <w:rsid w:val="000E0534"/>
    <w:rsid w:val="000E1F7F"/>
    <w:rsid w:val="000E2F1F"/>
    <w:rsid w:val="000E5FCF"/>
    <w:rsid w:val="000F0244"/>
    <w:rsid w:val="000F4198"/>
    <w:rsid w:val="00114538"/>
    <w:rsid w:val="0012116B"/>
    <w:rsid w:val="001225C6"/>
    <w:rsid w:val="00126D87"/>
    <w:rsid w:val="001306F7"/>
    <w:rsid w:val="00131844"/>
    <w:rsid w:val="00135922"/>
    <w:rsid w:val="001531AB"/>
    <w:rsid w:val="001549A9"/>
    <w:rsid w:val="00156234"/>
    <w:rsid w:val="00156539"/>
    <w:rsid w:val="00174859"/>
    <w:rsid w:val="00182B39"/>
    <w:rsid w:val="001A58EB"/>
    <w:rsid w:val="001B0B15"/>
    <w:rsid w:val="001B2986"/>
    <w:rsid w:val="001B2F25"/>
    <w:rsid w:val="001D4C0E"/>
    <w:rsid w:val="001E1F67"/>
    <w:rsid w:val="001E29C6"/>
    <w:rsid w:val="00201173"/>
    <w:rsid w:val="002050EF"/>
    <w:rsid w:val="00210209"/>
    <w:rsid w:val="0022219A"/>
    <w:rsid w:val="00224EF5"/>
    <w:rsid w:val="00227A10"/>
    <w:rsid w:val="0023441D"/>
    <w:rsid w:val="00245516"/>
    <w:rsid w:val="00250041"/>
    <w:rsid w:val="00252972"/>
    <w:rsid w:val="00270886"/>
    <w:rsid w:val="0027608D"/>
    <w:rsid w:val="0027766F"/>
    <w:rsid w:val="002957E6"/>
    <w:rsid w:val="002A10C7"/>
    <w:rsid w:val="002A135A"/>
    <w:rsid w:val="002A3B26"/>
    <w:rsid w:val="002A3FB6"/>
    <w:rsid w:val="002A6680"/>
    <w:rsid w:val="002B01C0"/>
    <w:rsid w:val="002B5C1F"/>
    <w:rsid w:val="002C714A"/>
    <w:rsid w:val="002C794A"/>
    <w:rsid w:val="002E38A9"/>
    <w:rsid w:val="002E4714"/>
    <w:rsid w:val="002F120B"/>
    <w:rsid w:val="002F44C4"/>
    <w:rsid w:val="002F462C"/>
    <w:rsid w:val="003020BE"/>
    <w:rsid w:val="00302ECF"/>
    <w:rsid w:val="00303E63"/>
    <w:rsid w:val="00305485"/>
    <w:rsid w:val="003101BA"/>
    <w:rsid w:val="00310A55"/>
    <w:rsid w:val="00313DDE"/>
    <w:rsid w:val="00314226"/>
    <w:rsid w:val="00322446"/>
    <w:rsid w:val="00322DB0"/>
    <w:rsid w:val="0032431B"/>
    <w:rsid w:val="00340ABF"/>
    <w:rsid w:val="00341DB5"/>
    <w:rsid w:val="003554D2"/>
    <w:rsid w:val="003653A5"/>
    <w:rsid w:val="00370BD3"/>
    <w:rsid w:val="00392566"/>
    <w:rsid w:val="003939BE"/>
    <w:rsid w:val="00394BED"/>
    <w:rsid w:val="003A21DA"/>
    <w:rsid w:val="003A4298"/>
    <w:rsid w:val="003A6844"/>
    <w:rsid w:val="003A7119"/>
    <w:rsid w:val="003D1243"/>
    <w:rsid w:val="003E4CD2"/>
    <w:rsid w:val="003E5D44"/>
    <w:rsid w:val="003E615B"/>
    <w:rsid w:val="003F3F0E"/>
    <w:rsid w:val="003F467F"/>
    <w:rsid w:val="003F68EA"/>
    <w:rsid w:val="003F706C"/>
    <w:rsid w:val="00424593"/>
    <w:rsid w:val="00442D5A"/>
    <w:rsid w:val="004552FF"/>
    <w:rsid w:val="004567DF"/>
    <w:rsid w:val="0047309F"/>
    <w:rsid w:val="00486637"/>
    <w:rsid w:val="004934D1"/>
    <w:rsid w:val="004B0E3D"/>
    <w:rsid w:val="004B29D2"/>
    <w:rsid w:val="004B2D5E"/>
    <w:rsid w:val="004C2D06"/>
    <w:rsid w:val="004C45DC"/>
    <w:rsid w:val="004C6A75"/>
    <w:rsid w:val="004F2FE5"/>
    <w:rsid w:val="004F5653"/>
    <w:rsid w:val="00507FA3"/>
    <w:rsid w:val="005103AA"/>
    <w:rsid w:val="005175AE"/>
    <w:rsid w:val="005201FF"/>
    <w:rsid w:val="00523158"/>
    <w:rsid w:val="005258CF"/>
    <w:rsid w:val="00537C54"/>
    <w:rsid w:val="00552CD6"/>
    <w:rsid w:val="005542E7"/>
    <w:rsid w:val="00556CBD"/>
    <w:rsid w:val="0056269F"/>
    <w:rsid w:val="005942D5"/>
    <w:rsid w:val="005A63D3"/>
    <w:rsid w:val="005B6D85"/>
    <w:rsid w:val="005C53F9"/>
    <w:rsid w:val="005E7815"/>
    <w:rsid w:val="005F1568"/>
    <w:rsid w:val="005F5EE6"/>
    <w:rsid w:val="00614241"/>
    <w:rsid w:val="0061470E"/>
    <w:rsid w:val="0061622F"/>
    <w:rsid w:val="0062004A"/>
    <w:rsid w:val="00627B33"/>
    <w:rsid w:val="006325D1"/>
    <w:rsid w:val="006348C0"/>
    <w:rsid w:val="00635F9E"/>
    <w:rsid w:val="006360D8"/>
    <w:rsid w:val="00640400"/>
    <w:rsid w:val="006415EC"/>
    <w:rsid w:val="00641CB3"/>
    <w:rsid w:val="00646154"/>
    <w:rsid w:val="00651B26"/>
    <w:rsid w:val="00653159"/>
    <w:rsid w:val="0065568E"/>
    <w:rsid w:val="006647FF"/>
    <w:rsid w:val="00665760"/>
    <w:rsid w:val="0067060B"/>
    <w:rsid w:val="0067148F"/>
    <w:rsid w:val="00671BC8"/>
    <w:rsid w:val="006724DD"/>
    <w:rsid w:val="0067423D"/>
    <w:rsid w:val="0067453F"/>
    <w:rsid w:val="00681E8C"/>
    <w:rsid w:val="00682CB7"/>
    <w:rsid w:val="00683FF7"/>
    <w:rsid w:val="00687D24"/>
    <w:rsid w:val="006972D1"/>
    <w:rsid w:val="006A15E4"/>
    <w:rsid w:val="006A2C05"/>
    <w:rsid w:val="006B28FD"/>
    <w:rsid w:val="006B39FC"/>
    <w:rsid w:val="006C1A9B"/>
    <w:rsid w:val="006C51C5"/>
    <w:rsid w:val="006C7372"/>
    <w:rsid w:val="006D3428"/>
    <w:rsid w:val="006D4CD8"/>
    <w:rsid w:val="006E09B9"/>
    <w:rsid w:val="006E1D67"/>
    <w:rsid w:val="006E7D61"/>
    <w:rsid w:val="00700CAD"/>
    <w:rsid w:val="0070489E"/>
    <w:rsid w:val="007079B2"/>
    <w:rsid w:val="007127AC"/>
    <w:rsid w:val="00713ED3"/>
    <w:rsid w:val="00715BA7"/>
    <w:rsid w:val="007264CB"/>
    <w:rsid w:val="00731F37"/>
    <w:rsid w:val="00734C7C"/>
    <w:rsid w:val="00735012"/>
    <w:rsid w:val="00735B64"/>
    <w:rsid w:val="00743F15"/>
    <w:rsid w:val="0074506C"/>
    <w:rsid w:val="007450F1"/>
    <w:rsid w:val="00760DE1"/>
    <w:rsid w:val="00764B28"/>
    <w:rsid w:val="00790B34"/>
    <w:rsid w:val="007A2C61"/>
    <w:rsid w:val="007A3BB0"/>
    <w:rsid w:val="007A6CDB"/>
    <w:rsid w:val="007C00C9"/>
    <w:rsid w:val="007C19F0"/>
    <w:rsid w:val="007D5A6A"/>
    <w:rsid w:val="007E06C6"/>
    <w:rsid w:val="007E123D"/>
    <w:rsid w:val="007E5FA5"/>
    <w:rsid w:val="007F4388"/>
    <w:rsid w:val="00802D3C"/>
    <w:rsid w:val="00803705"/>
    <w:rsid w:val="008117C8"/>
    <w:rsid w:val="00821418"/>
    <w:rsid w:val="00822BAC"/>
    <w:rsid w:val="00823A26"/>
    <w:rsid w:val="008261BA"/>
    <w:rsid w:val="00843621"/>
    <w:rsid w:val="00843E51"/>
    <w:rsid w:val="00844699"/>
    <w:rsid w:val="008B35D4"/>
    <w:rsid w:val="008B5884"/>
    <w:rsid w:val="008C7D91"/>
    <w:rsid w:val="008D07C5"/>
    <w:rsid w:val="008D4AA2"/>
    <w:rsid w:val="008D4F17"/>
    <w:rsid w:val="008F0F1B"/>
    <w:rsid w:val="008F6222"/>
    <w:rsid w:val="00912F56"/>
    <w:rsid w:val="0092359B"/>
    <w:rsid w:val="00932243"/>
    <w:rsid w:val="00941693"/>
    <w:rsid w:val="00962005"/>
    <w:rsid w:val="009642A7"/>
    <w:rsid w:val="00964A5F"/>
    <w:rsid w:val="009652B6"/>
    <w:rsid w:val="009746FB"/>
    <w:rsid w:val="00976130"/>
    <w:rsid w:val="009854C4"/>
    <w:rsid w:val="00986543"/>
    <w:rsid w:val="009A577C"/>
    <w:rsid w:val="009A7427"/>
    <w:rsid w:val="009C55EC"/>
    <w:rsid w:val="009C5713"/>
    <w:rsid w:val="009E2B56"/>
    <w:rsid w:val="009E4932"/>
    <w:rsid w:val="009F1F91"/>
    <w:rsid w:val="009F4CC3"/>
    <w:rsid w:val="00A018C2"/>
    <w:rsid w:val="00A11E5C"/>
    <w:rsid w:val="00A15101"/>
    <w:rsid w:val="00A20BA1"/>
    <w:rsid w:val="00A25ACD"/>
    <w:rsid w:val="00A37F44"/>
    <w:rsid w:val="00A62239"/>
    <w:rsid w:val="00A70033"/>
    <w:rsid w:val="00A8133E"/>
    <w:rsid w:val="00A96323"/>
    <w:rsid w:val="00AA13BF"/>
    <w:rsid w:val="00AB436D"/>
    <w:rsid w:val="00AC3461"/>
    <w:rsid w:val="00AC6DE3"/>
    <w:rsid w:val="00AF0C9A"/>
    <w:rsid w:val="00AF2A3F"/>
    <w:rsid w:val="00AF3957"/>
    <w:rsid w:val="00AF619F"/>
    <w:rsid w:val="00AF6FA3"/>
    <w:rsid w:val="00AF6FB8"/>
    <w:rsid w:val="00B0513C"/>
    <w:rsid w:val="00B078B3"/>
    <w:rsid w:val="00B14A6A"/>
    <w:rsid w:val="00B14DFA"/>
    <w:rsid w:val="00B2246B"/>
    <w:rsid w:val="00B25489"/>
    <w:rsid w:val="00B3388A"/>
    <w:rsid w:val="00B34321"/>
    <w:rsid w:val="00B476A6"/>
    <w:rsid w:val="00B503FE"/>
    <w:rsid w:val="00B52F5F"/>
    <w:rsid w:val="00B67403"/>
    <w:rsid w:val="00B7146D"/>
    <w:rsid w:val="00BA4B04"/>
    <w:rsid w:val="00BA6220"/>
    <w:rsid w:val="00BA79F0"/>
    <w:rsid w:val="00BB027D"/>
    <w:rsid w:val="00BC46EE"/>
    <w:rsid w:val="00BC5734"/>
    <w:rsid w:val="00BC6CBA"/>
    <w:rsid w:val="00BC7FD1"/>
    <w:rsid w:val="00BD5174"/>
    <w:rsid w:val="00BE143E"/>
    <w:rsid w:val="00BF3D7D"/>
    <w:rsid w:val="00BF7FE3"/>
    <w:rsid w:val="00C04590"/>
    <w:rsid w:val="00C125E2"/>
    <w:rsid w:val="00C244DC"/>
    <w:rsid w:val="00C35DFE"/>
    <w:rsid w:val="00C45B9A"/>
    <w:rsid w:val="00C460B5"/>
    <w:rsid w:val="00C521E0"/>
    <w:rsid w:val="00C5776C"/>
    <w:rsid w:val="00C70508"/>
    <w:rsid w:val="00C73321"/>
    <w:rsid w:val="00C766BE"/>
    <w:rsid w:val="00C841F3"/>
    <w:rsid w:val="00CA082A"/>
    <w:rsid w:val="00CB4C66"/>
    <w:rsid w:val="00CC1998"/>
    <w:rsid w:val="00CD69F3"/>
    <w:rsid w:val="00CE0C65"/>
    <w:rsid w:val="00CE1610"/>
    <w:rsid w:val="00CE2A31"/>
    <w:rsid w:val="00CE38E2"/>
    <w:rsid w:val="00CF35C4"/>
    <w:rsid w:val="00D04A34"/>
    <w:rsid w:val="00D22B06"/>
    <w:rsid w:val="00D249F5"/>
    <w:rsid w:val="00D33699"/>
    <w:rsid w:val="00D36E89"/>
    <w:rsid w:val="00D37F39"/>
    <w:rsid w:val="00D40248"/>
    <w:rsid w:val="00D42090"/>
    <w:rsid w:val="00D4232A"/>
    <w:rsid w:val="00D50DEE"/>
    <w:rsid w:val="00D626C0"/>
    <w:rsid w:val="00D66048"/>
    <w:rsid w:val="00D95795"/>
    <w:rsid w:val="00DA18F9"/>
    <w:rsid w:val="00DB243F"/>
    <w:rsid w:val="00DC0070"/>
    <w:rsid w:val="00DC0D0D"/>
    <w:rsid w:val="00DC291D"/>
    <w:rsid w:val="00DD3A42"/>
    <w:rsid w:val="00DD5E50"/>
    <w:rsid w:val="00DE3A32"/>
    <w:rsid w:val="00DF1073"/>
    <w:rsid w:val="00DF2573"/>
    <w:rsid w:val="00DF2805"/>
    <w:rsid w:val="00DF4577"/>
    <w:rsid w:val="00E01079"/>
    <w:rsid w:val="00E051D6"/>
    <w:rsid w:val="00E11704"/>
    <w:rsid w:val="00E127AC"/>
    <w:rsid w:val="00E14B8B"/>
    <w:rsid w:val="00E21B0B"/>
    <w:rsid w:val="00E334B6"/>
    <w:rsid w:val="00E33C78"/>
    <w:rsid w:val="00E50442"/>
    <w:rsid w:val="00E84CB8"/>
    <w:rsid w:val="00E85D66"/>
    <w:rsid w:val="00E863A2"/>
    <w:rsid w:val="00E9759F"/>
    <w:rsid w:val="00EA3A9D"/>
    <w:rsid w:val="00EA7958"/>
    <w:rsid w:val="00EC4F1B"/>
    <w:rsid w:val="00ED3DB8"/>
    <w:rsid w:val="00EF1E84"/>
    <w:rsid w:val="00EF56F9"/>
    <w:rsid w:val="00F15773"/>
    <w:rsid w:val="00F379C3"/>
    <w:rsid w:val="00F44277"/>
    <w:rsid w:val="00F4727C"/>
    <w:rsid w:val="00F72923"/>
    <w:rsid w:val="00F755B1"/>
    <w:rsid w:val="00F91369"/>
    <w:rsid w:val="00F93433"/>
    <w:rsid w:val="00FB16D1"/>
    <w:rsid w:val="00FB2A2E"/>
    <w:rsid w:val="00FB3BEC"/>
    <w:rsid w:val="00FC4D58"/>
    <w:rsid w:val="00FC57CA"/>
    <w:rsid w:val="00FC69A9"/>
    <w:rsid w:val="00FD628D"/>
    <w:rsid w:val="00FE072D"/>
    <w:rsid w:val="00FE4103"/>
    <w:rsid w:val="00FF1B4F"/>
    <w:rsid w:val="00FF1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60B5"/>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7E12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7E123D"/>
    <w:rPr>
      <w:rFonts w:ascii="Segoe UI" w:hAnsi="Segoe UI" w:cs="Segoe UI"/>
      <w:sz w:val="18"/>
      <w:szCs w:val="18"/>
    </w:rPr>
  </w:style>
  <w:style w:type="paragraph" w:styleId="prastasistinklapis">
    <w:name w:val="Normal (Web)"/>
    <w:basedOn w:val="prastasis"/>
    <w:uiPriority w:val="99"/>
    <w:rsid w:val="00BC7FD1"/>
    <w:pPr>
      <w:spacing w:after="180" w:line="240" w:lineRule="auto"/>
    </w:pPr>
    <w:rPr>
      <w:rFonts w:ascii="Verdana" w:eastAsia="Times New Roman" w:hAnsi="Verdana"/>
      <w:sz w:val="17"/>
      <w:szCs w:val="17"/>
      <w:lang w:val="en-US"/>
    </w:rPr>
  </w:style>
  <w:style w:type="paragraph" w:styleId="Betarp">
    <w:name w:val="No Spacing"/>
    <w:uiPriority w:val="99"/>
    <w:qFormat/>
    <w:rsid w:val="00BC7FD1"/>
    <w:rPr>
      <w:lang w:eastAsia="en-US"/>
    </w:rPr>
  </w:style>
  <w:style w:type="paragraph" w:styleId="Sraopastraipa">
    <w:name w:val="List Paragraph"/>
    <w:basedOn w:val="prastasis"/>
    <w:uiPriority w:val="99"/>
    <w:qFormat/>
    <w:rsid w:val="00BC7FD1"/>
    <w:pPr>
      <w:spacing w:after="200" w:line="276" w:lineRule="auto"/>
      <w:ind w:left="720"/>
      <w:contextualSpacing/>
    </w:pPr>
  </w:style>
  <w:style w:type="paragraph" w:styleId="Antrats">
    <w:name w:val="header"/>
    <w:basedOn w:val="prastasis"/>
    <w:link w:val="AntratsDiagrama"/>
    <w:uiPriority w:val="99"/>
    <w:rsid w:val="006D4C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D4CD8"/>
    <w:rPr>
      <w:rFonts w:cs="Times New Roman"/>
    </w:rPr>
  </w:style>
  <w:style w:type="paragraph" w:styleId="Porat">
    <w:name w:val="footer"/>
    <w:basedOn w:val="prastasis"/>
    <w:link w:val="PoratDiagrama"/>
    <w:uiPriority w:val="99"/>
    <w:rsid w:val="006D4C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6D4CD8"/>
    <w:rPr>
      <w:rFonts w:cs="Times New Roman"/>
    </w:rPr>
  </w:style>
  <w:style w:type="character" w:styleId="Komentaronuoroda">
    <w:name w:val="annotation reference"/>
    <w:basedOn w:val="Numatytasispastraiposriftas"/>
    <w:uiPriority w:val="99"/>
    <w:semiHidden/>
    <w:rsid w:val="00D36E89"/>
    <w:rPr>
      <w:rFonts w:cs="Times New Roman"/>
      <w:sz w:val="16"/>
      <w:szCs w:val="16"/>
    </w:rPr>
  </w:style>
  <w:style w:type="paragraph" w:styleId="Komentarotekstas">
    <w:name w:val="annotation text"/>
    <w:basedOn w:val="prastasis"/>
    <w:link w:val="KomentarotekstasDiagrama"/>
    <w:uiPriority w:val="99"/>
    <w:semiHidden/>
    <w:rsid w:val="00D36E89"/>
    <w:rPr>
      <w:sz w:val="20"/>
      <w:szCs w:val="20"/>
    </w:rPr>
  </w:style>
  <w:style w:type="character" w:customStyle="1" w:styleId="KomentarotekstasDiagrama">
    <w:name w:val="Komentaro tekstas Diagrama"/>
    <w:basedOn w:val="Numatytasispastraiposriftas"/>
    <w:link w:val="Komentarotekstas"/>
    <w:uiPriority w:val="99"/>
    <w:semiHidden/>
    <w:locked/>
    <w:rPr>
      <w:rFonts w:cs="Times New Roman"/>
      <w:sz w:val="20"/>
      <w:szCs w:val="20"/>
      <w:lang w:eastAsia="en-US"/>
    </w:rPr>
  </w:style>
  <w:style w:type="paragraph" w:styleId="Komentarotema">
    <w:name w:val="annotation subject"/>
    <w:basedOn w:val="Komentarotekstas"/>
    <w:next w:val="Komentarotekstas"/>
    <w:link w:val="KomentarotemaDiagrama"/>
    <w:uiPriority w:val="99"/>
    <w:semiHidden/>
    <w:rsid w:val="00D36E89"/>
    <w:rPr>
      <w:b/>
      <w:bCs/>
    </w:rPr>
  </w:style>
  <w:style w:type="character" w:customStyle="1" w:styleId="KomentarotemaDiagrama">
    <w:name w:val="Komentaro tema Diagrama"/>
    <w:basedOn w:val="KomentarotekstasDiagrama"/>
    <w:link w:val="Komentarotema"/>
    <w:uiPriority w:val="99"/>
    <w:semiHidden/>
    <w:locke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60B5"/>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7E12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7E123D"/>
    <w:rPr>
      <w:rFonts w:ascii="Segoe UI" w:hAnsi="Segoe UI" w:cs="Segoe UI"/>
      <w:sz w:val="18"/>
      <w:szCs w:val="18"/>
    </w:rPr>
  </w:style>
  <w:style w:type="paragraph" w:styleId="prastasistinklapis">
    <w:name w:val="Normal (Web)"/>
    <w:basedOn w:val="prastasis"/>
    <w:uiPriority w:val="99"/>
    <w:rsid w:val="00BC7FD1"/>
    <w:pPr>
      <w:spacing w:after="180" w:line="240" w:lineRule="auto"/>
    </w:pPr>
    <w:rPr>
      <w:rFonts w:ascii="Verdana" w:eastAsia="Times New Roman" w:hAnsi="Verdana"/>
      <w:sz w:val="17"/>
      <w:szCs w:val="17"/>
      <w:lang w:val="en-US"/>
    </w:rPr>
  </w:style>
  <w:style w:type="paragraph" w:styleId="Betarp">
    <w:name w:val="No Spacing"/>
    <w:uiPriority w:val="99"/>
    <w:qFormat/>
    <w:rsid w:val="00BC7FD1"/>
    <w:rPr>
      <w:lang w:eastAsia="en-US"/>
    </w:rPr>
  </w:style>
  <w:style w:type="paragraph" w:styleId="Sraopastraipa">
    <w:name w:val="List Paragraph"/>
    <w:basedOn w:val="prastasis"/>
    <w:uiPriority w:val="99"/>
    <w:qFormat/>
    <w:rsid w:val="00BC7FD1"/>
    <w:pPr>
      <w:spacing w:after="200" w:line="276" w:lineRule="auto"/>
      <w:ind w:left="720"/>
      <w:contextualSpacing/>
    </w:pPr>
  </w:style>
  <w:style w:type="paragraph" w:styleId="Antrats">
    <w:name w:val="header"/>
    <w:basedOn w:val="prastasis"/>
    <w:link w:val="AntratsDiagrama"/>
    <w:uiPriority w:val="99"/>
    <w:rsid w:val="006D4C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D4CD8"/>
    <w:rPr>
      <w:rFonts w:cs="Times New Roman"/>
    </w:rPr>
  </w:style>
  <w:style w:type="paragraph" w:styleId="Porat">
    <w:name w:val="footer"/>
    <w:basedOn w:val="prastasis"/>
    <w:link w:val="PoratDiagrama"/>
    <w:uiPriority w:val="99"/>
    <w:rsid w:val="006D4C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6D4CD8"/>
    <w:rPr>
      <w:rFonts w:cs="Times New Roman"/>
    </w:rPr>
  </w:style>
  <w:style w:type="character" w:styleId="Komentaronuoroda">
    <w:name w:val="annotation reference"/>
    <w:basedOn w:val="Numatytasispastraiposriftas"/>
    <w:uiPriority w:val="99"/>
    <w:semiHidden/>
    <w:rsid w:val="00D36E89"/>
    <w:rPr>
      <w:rFonts w:cs="Times New Roman"/>
      <w:sz w:val="16"/>
      <w:szCs w:val="16"/>
    </w:rPr>
  </w:style>
  <w:style w:type="paragraph" w:styleId="Komentarotekstas">
    <w:name w:val="annotation text"/>
    <w:basedOn w:val="prastasis"/>
    <w:link w:val="KomentarotekstasDiagrama"/>
    <w:uiPriority w:val="99"/>
    <w:semiHidden/>
    <w:rsid w:val="00D36E89"/>
    <w:rPr>
      <w:sz w:val="20"/>
      <w:szCs w:val="20"/>
    </w:rPr>
  </w:style>
  <w:style w:type="character" w:customStyle="1" w:styleId="KomentarotekstasDiagrama">
    <w:name w:val="Komentaro tekstas Diagrama"/>
    <w:basedOn w:val="Numatytasispastraiposriftas"/>
    <w:link w:val="Komentarotekstas"/>
    <w:uiPriority w:val="99"/>
    <w:semiHidden/>
    <w:locked/>
    <w:rPr>
      <w:rFonts w:cs="Times New Roman"/>
      <w:sz w:val="20"/>
      <w:szCs w:val="20"/>
      <w:lang w:eastAsia="en-US"/>
    </w:rPr>
  </w:style>
  <w:style w:type="paragraph" w:styleId="Komentarotema">
    <w:name w:val="annotation subject"/>
    <w:basedOn w:val="Komentarotekstas"/>
    <w:next w:val="Komentarotekstas"/>
    <w:link w:val="KomentarotemaDiagrama"/>
    <w:uiPriority w:val="99"/>
    <w:semiHidden/>
    <w:rsid w:val="00D36E89"/>
    <w:rPr>
      <w:b/>
      <w:bCs/>
    </w:rPr>
  </w:style>
  <w:style w:type="character" w:customStyle="1" w:styleId="KomentarotemaDiagrama">
    <w:name w:val="Komentaro tema Diagrama"/>
    <w:basedOn w:val="KomentarotekstasDiagrama"/>
    <w:link w:val="Komentarotema"/>
    <w:uiPriority w:val="99"/>
    <w:semiHidden/>
    <w:locke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4904">
      <w:marLeft w:val="0"/>
      <w:marRight w:val="0"/>
      <w:marTop w:val="0"/>
      <w:marBottom w:val="0"/>
      <w:divBdr>
        <w:top w:val="none" w:sz="0" w:space="0" w:color="auto"/>
        <w:left w:val="none" w:sz="0" w:space="0" w:color="auto"/>
        <w:bottom w:val="none" w:sz="0" w:space="0" w:color="auto"/>
        <w:right w:val="none" w:sz="0" w:space="0" w:color="auto"/>
      </w:divBdr>
    </w:div>
    <w:div w:id="1497503008">
      <w:bodyDiv w:val="1"/>
      <w:marLeft w:val="0"/>
      <w:marRight w:val="0"/>
      <w:marTop w:val="0"/>
      <w:marBottom w:val="0"/>
      <w:divBdr>
        <w:top w:val="none" w:sz="0" w:space="0" w:color="auto"/>
        <w:left w:val="none" w:sz="0" w:space="0" w:color="auto"/>
        <w:bottom w:val="none" w:sz="0" w:space="0" w:color="auto"/>
        <w:right w:val="none" w:sz="0" w:space="0" w:color="auto"/>
      </w:divBdr>
      <w:divsChild>
        <w:div w:id="1150369231">
          <w:marLeft w:val="0"/>
          <w:marRight w:val="0"/>
          <w:marTop w:val="0"/>
          <w:marBottom w:val="0"/>
          <w:divBdr>
            <w:top w:val="none" w:sz="0" w:space="0" w:color="auto"/>
            <w:left w:val="none" w:sz="0" w:space="0" w:color="auto"/>
            <w:bottom w:val="none" w:sz="0" w:space="0" w:color="auto"/>
            <w:right w:val="none" w:sz="0" w:space="0" w:color="auto"/>
          </w:divBdr>
          <w:divsChild>
            <w:div w:id="629436732">
              <w:marLeft w:val="0"/>
              <w:marRight w:val="0"/>
              <w:marTop w:val="0"/>
              <w:marBottom w:val="0"/>
              <w:divBdr>
                <w:top w:val="none" w:sz="0" w:space="0" w:color="auto"/>
                <w:left w:val="none" w:sz="0" w:space="0" w:color="auto"/>
                <w:bottom w:val="none" w:sz="0" w:space="0" w:color="auto"/>
                <w:right w:val="none" w:sz="0" w:space="0" w:color="auto"/>
              </w:divBdr>
              <w:divsChild>
                <w:div w:id="7030977">
                  <w:marLeft w:val="0"/>
                  <w:marRight w:val="0"/>
                  <w:marTop w:val="0"/>
                  <w:marBottom w:val="0"/>
                  <w:divBdr>
                    <w:top w:val="none" w:sz="0" w:space="0" w:color="auto"/>
                    <w:left w:val="none" w:sz="0" w:space="0" w:color="auto"/>
                    <w:bottom w:val="none" w:sz="0" w:space="0" w:color="auto"/>
                    <w:right w:val="none" w:sz="0" w:space="0" w:color="auto"/>
                  </w:divBdr>
                  <w:divsChild>
                    <w:div w:id="1958372199">
                      <w:marLeft w:val="0"/>
                      <w:marRight w:val="0"/>
                      <w:marTop w:val="0"/>
                      <w:marBottom w:val="0"/>
                      <w:divBdr>
                        <w:top w:val="none" w:sz="0" w:space="0" w:color="auto"/>
                        <w:left w:val="none" w:sz="0" w:space="0" w:color="auto"/>
                        <w:bottom w:val="none" w:sz="0" w:space="0" w:color="auto"/>
                        <w:right w:val="none" w:sz="0" w:space="0" w:color="auto"/>
                      </w:divBdr>
                      <w:divsChild>
                        <w:div w:id="111023886">
                          <w:marLeft w:val="0"/>
                          <w:marRight w:val="0"/>
                          <w:marTop w:val="0"/>
                          <w:marBottom w:val="0"/>
                          <w:divBdr>
                            <w:top w:val="none" w:sz="0" w:space="0" w:color="auto"/>
                            <w:left w:val="none" w:sz="0" w:space="0" w:color="auto"/>
                            <w:bottom w:val="none" w:sz="0" w:space="0" w:color="auto"/>
                            <w:right w:val="none" w:sz="0" w:space="0" w:color="auto"/>
                          </w:divBdr>
                          <w:divsChild>
                            <w:div w:id="103770273">
                              <w:marLeft w:val="0"/>
                              <w:marRight w:val="0"/>
                              <w:marTop w:val="0"/>
                              <w:marBottom w:val="0"/>
                              <w:divBdr>
                                <w:top w:val="none" w:sz="0" w:space="0" w:color="auto"/>
                                <w:left w:val="none" w:sz="0" w:space="0" w:color="auto"/>
                                <w:bottom w:val="none" w:sz="0" w:space="0" w:color="auto"/>
                                <w:right w:val="none" w:sz="0" w:space="0" w:color="auto"/>
                              </w:divBdr>
                              <w:divsChild>
                                <w:div w:id="830367861">
                                  <w:marLeft w:val="0"/>
                                  <w:marRight w:val="0"/>
                                  <w:marTop w:val="0"/>
                                  <w:marBottom w:val="0"/>
                                  <w:divBdr>
                                    <w:top w:val="none" w:sz="0" w:space="0" w:color="auto"/>
                                    <w:left w:val="none" w:sz="0" w:space="0" w:color="auto"/>
                                    <w:bottom w:val="none" w:sz="0" w:space="0" w:color="auto"/>
                                    <w:right w:val="none" w:sz="0" w:space="0" w:color="auto"/>
                                  </w:divBdr>
                                  <w:divsChild>
                                    <w:div w:id="611789004">
                                      <w:marLeft w:val="0"/>
                                      <w:marRight w:val="0"/>
                                      <w:marTop w:val="0"/>
                                      <w:marBottom w:val="0"/>
                                      <w:divBdr>
                                        <w:top w:val="none" w:sz="0" w:space="0" w:color="auto"/>
                                        <w:left w:val="none" w:sz="0" w:space="0" w:color="auto"/>
                                        <w:bottom w:val="none" w:sz="0" w:space="0" w:color="auto"/>
                                        <w:right w:val="none" w:sz="0" w:space="0" w:color="auto"/>
                                      </w:divBdr>
                                      <w:divsChild>
                                        <w:div w:id="1613241947">
                                          <w:marLeft w:val="0"/>
                                          <w:marRight w:val="0"/>
                                          <w:marTop w:val="0"/>
                                          <w:marBottom w:val="0"/>
                                          <w:divBdr>
                                            <w:top w:val="none" w:sz="0" w:space="0" w:color="auto"/>
                                            <w:left w:val="none" w:sz="0" w:space="0" w:color="auto"/>
                                            <w:bottom w:val="none" w:sz="0" w:space="0" w:color="auto"/>
                                            <w:right w:val="none" w:sz="0" w:space="0" w:color="auto"/>
                                          </w:divBdr>
                                          <w:divsChild>
                                            <w:div w:id="676270080">
                                              <w:marLeft w:val="0"/>
                                              <w:marRight w:val="0"/>
                                              <w:marTop w:val="0"/>
                                              <w:marBottom w:val="0"/>
                                              <w:divBdr>
                                                <w:top w:val="none" w:sz="0" w:space="0" w:color="auto"/>
                                                <w:left w:val="none" w:sz="0" w:space="0" w:color="auto"/>
                                                <w:bottom w:val="none" w:sz="0" w:space="0" w:color="auto"/>
                                                <w:right w:val="none" w:sz="0" w:space="0" w:color="auto"/>
                                              </w:divBdr>
                                              <w:divsChild>
                                                <w:div w:id="2027638197">
                                                  <w:marLeft w:val="0"/>
                                                  <w:marRight w:val="0"/>
                                                  <w:marTop w:val="0"/>
                                                  <w:marBottom w:val="0"/>
                                                  <w:divBdr>
                                                    <w:top w:val="none" w:sz="0" w:space="0" w:color="auto"/>
                                                    <w:left w:val="none" w:sz="0" w:space="0" w:color="auto"/>
                                                    <w:bottom w:val="none" w:sz="0" w:space="0" w:color="auto"/>
                                                    <w:right w:val="none" w:sz="0" w:space="0" w:color="auto"/>
                                                  </w:divBdr>
                                                  <w:divsChild>
                                                    <w:div w:id="223375201">
                                                      <w:marLeft w:val="0"/>
                                                      <w:marRight w:val="0"/>
                                                      <w:marTop w:val="0"/>
                                                      <w:marBottom w:val="0"/>
                                                      <w:divBdr>
                                                        <w:top w:val="none" w:sz="0" w:space="0" w:color="auto"/>
                                                        <w:left w:val="none" w:sz="0" w:space="0" w:color="auto"/>
                                                        <w:bottom w:val="none" w:sz="0" w:space="0" w:color="auto"/>
                                                        <w:right w:val="none" w:sz="0" w:space="0" w:color="auto"/>
                                                      </w:divBdr>
                                                      <w:divsChild>
                                                        <w:div w:id="1659575455">
                                                          <w:marLeft w:val="0"/>
                                                          <w:marRight w:val="0"/>
                                                          <w:marTop w:val="0"/>
                                                          <w:marBottom w:val="0"/>
                                                          <w:divBdr>
                                                            <w:top w:val="none" w:sz="0" w:space="0" w:color="auto"/>
                                                            <w:left w:val="none" w:sz="0" w:space="0" w:color="auto"/>
                                                            <w:bottom w:val="none" w:sz="0" w:space="0" w:color="auto"/>
                                                            <w:right w:val="none" w:sz="0" w:space="0" w:color="auto"/>
                                                          </w:divBdr>
                                                          <w:divsChild>
                                                            <w:div w:id="2134252992">
                                                              <w:marLeft w:val="0"/>
                                                              <w:marRight w:val="0"/>
                                                              <w:marTop w:val="0"/>
                                                              <w:marBottom w:val="0"/>
                                                              <w:divBdr>
                                                                <w:top w:val="none" w:sz="0" w:space="0" w:color="auto"/>
                                                                <w:left w:val="none" w:sz="0" w:space="0" w:color="auto"/>
                                                                <w:bottom w:val="none" w:sz="0" w:space="0" w:color="auto"/>
                                                                <w:right w:val="none" w:sz="0" w:space="0" w:color="auto"/>
                                                              </w:divBdr>
                                                              <w:divsChild>
                                                                <w:div w:id="748697560">
                                                                  <w:marLeft w:val="0"/>
                                                                  <w:marRight w:val="0"/>
                                                                  <w:marTop w:val="0"/>
                                                                  <w:marBottom w:val="0"/>
                                                                  <w:divBdr>
                                                                    <w:top w:val="none" w:sz="0" w:space="0" w:color="auto"/>
                                                                    <w:left w:val="none" w:sz="0" w:space="0" w:color="auto"/>
                                                                    <w:bottom w:val="none" w:sz="0" w:space="0" w:color="auto"/>
                                                                    <w:right w:val="none" w:sz="0" w:space="0" w:color="auto"/>
                                                                  </w:divBdr>
                                                                  <w:divsChild>
                                                                    <w:div w:id="14159675">
                                                                      <w:marLeft w:val="0"/>
                                                                      <w:marRight w:val="0"/>
                                                                      <w:marTop w:val="0"/>
                                                                      <w:marBottom w:val="0"/>
                                                                      <w:divBdr>
                                                                        <w:top w:val="none" w:sz="0" w:space="0" w:color="auto"/>
                                                                        <w:left w:val="none" w:sz="0" w:space="0" w:color="auto"/>
                                                                        <w:bottom w:val="none" w:sz="0" w:space="0" w:color="auto"/>
                                                                        <w:right w:val="none" w:sz="0" w:space="0" w:color="auto"/>
                                                                      </w:divBdr>
                                                                      <w:divsChild>
                                                                        <w:div w:id="1497457958">
                                                                          <w:marLeft w:val="0"/>
                                                                          <w:marRight w:val="0"/>
                                                                          <w:marTop w:val="0"/>
                                                                          <w:marBottom w:val="0"/>
                                                                          <w:divBdr>
                                                                            <w:top w:val="none" w:sz="0" w:space="0" w:color="auto"/>
                                                                            <w:left w:val="none" w:sz="0" w:space="0" w:color="auto"/>
                                                                            <w:bottom w:val="none" w:sz="0" w:space="0" w:color="auto"/>
                                                                            <w:right w:val="none" w:sz="0" w:space="0" w:color="auto"/>
                                                                          </w:divBdr>
                                                                          <w:divsChild>
                                                                            <w:div w:id="1838417756">
                                                                              <w:marLeft w:val="0"/>
                                                                              <w:marRight w:val="0"/>
                                                                              <w:marTop w:val="0"/>
                                                                              <w:marBottom w:val="0"/>
                                                                              <w:divBdr>
                                                                                <w:top w:val="none" w:sz="0" w:space="0" w:color="auto"/>
                                                                                <w:left w:val="none" w:sz="0" w:space="0" w:color="auto"/>
                                                                                <w:bottom w:val="none" w:sz="0" w:space="0" w:color="auto"/>
                                                                                <w:right w:val="none" w:sz="0" w:space="0" w:color="auto"/>
                                                                              </w:divBdr>
                                                                              <w:divsChild>
                                                                                <w:div w:id="1347950046">
                                                                                  <w:marLeft w:val="0"/>
                                                                                  <w:marRight w:val="0"/>
                                                                                  <w:marTop w:val="0"/>
                                                                                  <w:marBottom w:val="0"/>
                                                                                  <w:divBdr>
                                                                                    <w:top w:val="none" w:sz="0" w:space="0" w:color="auto"/>
                                                                                    <w:left w:val="none" w:sz="0" w:space="0" w:color="auto"/>
                                                                                    <w:bottom w:val="none" w:sz="0" w:space="0" w:color="auto"/>
                                                                                    <w:right w:val="none" w:sz="0" w:space="0" w:color="auto"/>
                                                                                  </w:divBdr>
                                                                                  <w:divsChild>
                                                                                    <w:div w:id="592975362">
                                                                                      <w:marLeft w:val="0"/>
                                                                                      <w:marRight w:val="0"/>
                                                                                      <w:marTop w:val="0"/>
                                                                                      <w:marBottom w:val="0"/>
                                                                                      <w:divBdr>
                                                                                        <w:top w:val="none" w:sz="0" w:space="0" w:color="auto"/>
                                                                                        <w:left w:val="none" w:sz="0" w:space="0" w:color="auto"/>
                                                                                        <w:bottom w:val="none" w:sz="0" w:space="0" w:color="auto"/>
                                                                                        <w:right w:val="none" w:sz="0" w:space="0" w:color="auto"/>
                                                                                      </w:divBdr>
                                                                                      <w:divsChild>
                                                                                        <w:div w:id="1355501317">
                                                                                          <w:marLeft w:val="0"/>
                                                                                          <w:marRight w:val="0"/>
                                                                                          <w:marTop w:val="0"/>
                                                                                          <w:marBottom w:val="0"/>
                                                                                          <w:divBdr>
                                                                                            <w:top w:val="none" w:sz="0" w:space="0" w:color="auto"/>
                                                                                            <w:left w:val="none" w:sz="0" w:space="0" w:color="auto"/>
                                                                                            <w:bottom w:val="none" w:sz="0" w:space="0" w:color="auto"/>
                                                                                            <w:right w:val="none" w:sz="0" w:space="0" w:color="auto"/>
                                                                                          </w:divBdr>
                                                                                          <w:divsChild>
                                                                                            <w:div w:id="1321035528">
                                                                                              <w:marLeft w:val="0"/>
                                                                                              <w:marRight w:val="0"/>
                                                                                              <w:marTop w:val="0"/>
                                                                                              <w:marBottom w:val="0"/>
                                                                                              <w:divBdr>
                                                                                                <w:top w:val="none" w:sz="0" w:space="0" w:color="auto"/>
                                                                                                <w:left w:val="none" w:sz="0" w:space="0" w:color="auto"/>
                                                                                                <w:bottom w:val="none" w:sz="0" w:space="0" w:color="auto"/>
                                                                                                <w:right w:val="none" w:sz="0" w:space="0" w:color="auto"/>
                                                                                              </w:divBdr>
                                                                                              <w:divsChild>
                                                                                                <w:div w:id="1754283271">
                                                                                                  <w:marLeft w:val="0"/>
                                                                                                  <w:marRight w:val="0"/>
                                                                                                  <w:marTop w:val="0"/>
                                                                                                  <w:marBottom w:val="0"/>
                                                                                                  <w:divBdr>
                                                                                                    <w:top w:val="none" w:sz="0" w:space="0" w:color="auto"/>
                                                                                                    <w:left w:val="none" w:sz="0" w:space="0" w:color="auto"/>
                                                                                                    <w:bottom w:val="none" w:sz="0" w:space="0" w:color="auto"/>
                                                                                                    <w:right w:val="none" w:sz="0" w:space="0" w:color="auto"/>
                                                                                                  </w:divBdr>
                                                                                                  <w:divsChild>
                                                                                                    <w:div w:id="1663311036">
                                                                                                      <w:marLeft w:val="0"/>
                                                                                                      <w:marRight w:val="0"/>
                                                                                                      <w:marTop w:val="0"/>
                                                                                                      <w:marBottom w:val="0"/>
                                                                                                      <w:divBdr>
                                                                                                        <w:top w:val="none" w:sz="0" w:space="0" w:color="auto"/>
                                                                                                        <w:left w:val="none" w:sz="0" w:space="0" w:color="auto"/>
                                                                                                        <w:bottom w:val="none" w:sz="0" w:space="0" w:color="auto"/>
                                                                                                        <w:right w:val="none" w:sz="0" w:space="0" w:color="auto"/>
                                                                                                      </w:divBdr>
                                                                                                      <w:divsChild>
                                                                                                        <w:div w:id="396826505">
                                                                                                          <w:marLeft w:val="0"/>
                                                                                                          <w:marRight w:val="0"/>
                                                                                                          <w:marTop w:val="0"/>
                                                                                                          <w:marBottom w:val="0"/>
                                                                                                          <w:divBdr>
                                                                                                            <w:top w:val="none" w:sz="0" w:space="0" w:color="auto"/>
                                                                                                            <w:left w:val="none" w:sz="0" w:space="0" w:color="auto"/>
                                                                                                            <w:bottom w:val="none" w:sz="0" w:space="0" w:color="auto"/>
                                                                                                            <w:right w:val="none" w:sz="0" w:space="0" w:color="auto"/>
                                                                                                          </w:divBdr>
                                                                                                          <w:divsChild>
                                                                                                            <w:div w:id="1894269690">
                                                                                                              <w:marLeft w:val="0"/>
                                                                                                              <w:marRight w:val="0"/>
                                                                                                              <w:marTop w:val="0"/>
                                                                                                              <w:marBottom w:val="0"/>
                                                                                                              <w:divBdr>
                                                                                                                <w:top w:val="none" w:sz="0" w:space="0" w:color="auto"/>
                                                                                                                <w:left w:val="none" w:sz="0" w:space="0" w:color="auto"/>
                                                                                                                <w:bottom w:val="none" w:sz="0" w:space="0" w:color="auto"/>
                                                                                                                <w:right w:val="none" w:sz="0" w:space="0" w:color="auto"/>
                                                                                                              </w:divBdr>
                                                                                                              <w:divsChild>
                                                                                                                <w:div w:id="1419978167">
                                                                                                                  <w:marLeft w:val="0"/>
                                                                                                                  <w:marRight w:val="0"/>
                                                                                                                  <w:marTop w:val="0"/>
                                                                                                                  <w:marBottom w:val="0"/>
                                                                                                                  <w:divBdr>
                                                                                                                    <w:top w:val="none" w:sz="0" w:space="0" w:color="auto"/>
                                                                                                                    <w:left w:val="none" w:sz="0" w:space="0" w:color="auto"/>
                                                                                                                    <w:bottom w:val="none" w:sz="0" w:space="0" w:color="auto"/>
                                                                                                                    <w:right w:val="none" w:sz="0" w:space="0" w:color="auto"/>
                                                                                                                  </w:divBdr>
                                                                                                                  <w:divsChild>
                                                                                                                    <w:div w:id="868374146">
                                                                                                                      <w:marLeft w:val="0"/>
                                                                                                                      <w:marRight w:val="0"/>
                                                                                                                      <w:marTop w:val="0"/>
                                                                                                                      <w:marBottom w:val="0"/>
                                                                                                                      <w:divBdr>
                                                                                                                        <w:top w:val="none" w:sz="0" w:space="0" w:color="auto"/>
                                                                                                                        <w:left w:val="none" w:sz="0" w:space="0" w:color="auto"/>
                                                                                                                        <w:bottom w:val="none" w:sz="0" w:space="0" w:color="auto"/>
                                                                                                                        <w:right w:val="none" w:sz="0" w:space="0" w:color="auto"/>
                                                                                                                      </w:divBdr>
                                                                                                                      <w:divsChild>
                                                                                                                        <w:div w:id="1406412747">
                                                                                                                          <w:marLeft w:val="0"/>
                                                                                                                          <w:marRight w:val="0"/>
                                                                                                                          <w:marTop w:val="0"/>
                                                                                                                          <w:marBottom w:val="0"/>
                                                                                                                          <w:divBdr>
                                                                                                                            <w:top w:val="none" w:sz="0" w:space="0" w:color="auto"/>
                                                                                                                            <w:left w:val="none" w:sz="0" w:space="0" w:color="auto"/>
                                                                                                                            <w:bottom w:val="none" w:sz="0" w:space="0" w:color="auto"/>
                                                                                                                            <w:right w:val="none" w:sz="0" w:space="0" w:color="auto"/>
                                                                                                                          </w:divBdr>
                                                                                                                          <w:divsChild>
                                                                                                                            <w:div w:id="1592933499">
                                                                                                                              <w:marLeft w:val="0"/>
                                                                                                                              <w:marRight w:val="0"/>
                                                                                                                              <w:marTop w:val="0"/>
                                                                                                                              <w:marBottom w:val="0"/>
                                                                                                                              <w:divBdr>
                                                                                                                                <w:top w:val="none" w:sz="0" w:space="0" w:color="auto"/>
                                                                                                                                <w:left w:val="none" w:sz="0" w:space="0" w:color="auto"/>
                                                                                                                                <w:bottom w:val="none" w:sz="0" w:space="0" w:color="auto"/>
                                                                                                                                <w:right w:val="none" w:sz="0" w:space="0" w:color="auto"/>
                                                                                                                              </w:divBdr>
                                                                                                                              <w:divsChild>
                                                                                                                                <w:div w:id="10380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EFF2-DF2B-40DF-B083-B894BE8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15534</Words>
  <Characters>8855</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VYTAUTO KASIULIO DAILĖS MUZIEJUS</vt:lpstr>
      <vt:lpstr>VYTAUTO KASIULIO DAILĖS MUZIEJUS</vt:lpstr>
    </vt:vector>
  </TitlesOfParts>
  <Company/>
  <LinksUpToDate>false</LinksUpToDate>
  <CharactersWithSpaces>24341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VYTAUTO KASIULIO DAILĖS MUZIEJUS</dc:title>
  <dc:creator>Ilona Mažeikienė</dc:creator>
  <cp:lastModifiedBy>a</cp:lastModifiedBy>
  <cp:revision>5</cp:revision>
  <cp:lastPrinted>2013-10-16T07:04:00Z</cp:lastPrinted>
  <dcterms:created xsi:type="dcterms:W3CDTF">2013-11-18T08:35:00Z</dcterms:created>
  <dcterms:modified xsi:type="dcterms:W3CDTF">2013-11-18T08:37:00Z</dcterms:modified>
</cp:coreProperties>
</file>